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397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1829"/>
        <w:gridCol w:w="2625"/>
        <w:gridCol w:w="1140"/>
        <w:gridCol w:w="1185"/>
        <w:gridCol w:w="2629"/>
        <w:gridCol w:w="1976"/>
        <w:gridCol w:w="696"/>
        <w:gridCol w:w="1148"/>
      </w:tblGrid>
      <w:tr w14:paraId="10F9AE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4093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附件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39D2CB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5729E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8D6C6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BC1CA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0A439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C7D25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FD173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1241C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1397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C0C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广西医学会获批2026</w:t>
            </w:r>
            <w:r>
              <w:rPr>
                <w:rStyle w:val="4"/>
                <w:sz w:val="40"/>
                <w:szCs w:val="40"/>
                <w:lang w:val="en-US" w:eastAsia="zh-CN" w:bidi="ar"/>
              </w:rPr>
              <w:t>年自治区级继续医学教育项目表</w:t>
            </w:r>
            <w:r>
              <w:rPr>
                <w:rStyle w:val="4"/>
                <w:sz w:val="40"/>
                <w:szCs w:val="40"/>
                <w:lang w:val="en-US" w:eastAsia="zh-CN" w:bidi="ar"/>
              </w:rPr>
              <w:t>（</w:t>
            </w:r>
            <w:r>
              <w:rPr>
                <w:rStyle w:val="4"/>
                <w:rFonts w:hint="eastAsia"/>
                <w:sz w:val="40"/>
                <w:szCs w:val="40"/>
                <w:lang w:val="en-US" w:eastAsia="zh-CN" w:bidi="ar"/>
              </w:rPr>
              <w:t>含</w:t>
            </w:r>
            <w:r>
              <w:rPr>
                <w:rStyle w:val="4"/>
                <w:sz w:val="40"/>
                <w:szCs w:val="40"/>
                <w:lang w:val="en-US" w:eastAsia="zh-CN" w:bidi="ar"/>
              </w:rPr>
              <w:t>备案）</w:t>
            </w:r>
          </w:p>
        </w:tc>
      </w:tr>
      <w:tr w14:paraId="1E6509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0A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16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申报代码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45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74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所属学科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3D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负责人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54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举办周期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39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教学对象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B5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学分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F2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b/>
                <w:bCs/>
                <w:lang w:val="en-US" w:eastAsia="zh-CN" w:bidi="ar"/>
              </w:rPr>
              <w:t>拟招生</w:t>
            </w:r>
            <w:r>
              <w:rPr>
                <w:rStyle w:val="6"/>
                <w:rFonts w:eastAsia="黑体"/>
                <w:b/>
                <w:bCs/>
                <w:lang w:val="en-US" w:eastAsia="zh-CN" w:bidi="ar"/>
              </w:rPr>
              <w:br w:type="textWrapping"/>
            </w:r>
            <w:r>
              <w:rPr>
                <w:rStyle w:val="5"/>
                <w:b/>
                <w:bCs/>
                <w:lang w:val="en-US" w:eastAsia="zh-CN" w:bidi="ar"/>
              </w:rPr>
              <w:t>人数</w:t>
            </w:r>
          </w:p>
        </w:tc>
      </w:tr>
      <w:tr w14:paraId="2A8396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3A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2B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202603030700139（省）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3B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广西认知障碍早期识别与综合干预的进展学习班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DA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神经内科学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2D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刘竞丽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50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第1期:2026-05-28~2026-05-29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C9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区内外神经内科专业人员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38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84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</w:tr>
      <w:tr w14:paraId="09A650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7B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90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202603030800040（省）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A2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2026年第四届广西艾滋病诊疗新进展学习班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A1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传染病学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FC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唐际富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FA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第1期:2026-10-30~2026-11-01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FD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艾滋病治疗定点医院及机构，分会委员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45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C7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</w:tr>
      <w:tr w14:paraId="411D8F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C6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78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202603030600049（省）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EF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2026广西医学会内分泌学、糖尿病学分会内分泌代谢病诊疗新进展学习班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AF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内分泌学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E3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梁瑜祯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BC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第1期:2026-05-22~2026-05-24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60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从事内分泌代谢病专业的医务工作者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99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85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</w:tr>
      <w:tr w14:paraId="515872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9E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F0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202603030300082（省）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E2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广西消化内镜新技术暨ERCP应用学习班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15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胃肠病学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79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姜海行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00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第1期:2026-11-06~2026-11-08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82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医师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72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20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</w:tr>
      <w:tr w14:paraId="4C503D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31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43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202603030200070（省）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89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过敏性病变新进展学习班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96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呼吸病学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A9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莫碧文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73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第1期:2026-11-13~2026-11-15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B2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从事过敏性疾病的医务人员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D8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15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</w:tr>
      <w:tr w14:paraId="4E35AD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BC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63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202699990100197（省）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BF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广西医学会慢性病管理分会慢病管理新进展学习班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65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AA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梁博伟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D0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第1期:2026-05-10~2026-05-12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6B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各级医疗卫生机构医护人员、慢病个案管理师及储备人员，各级疾控中心相关人员、县域慢病统筹工作人员。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19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DF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</w:tr>
      <w:tr w14:paraId="3C3DDB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E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E6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202603030800036（省）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22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广西医学会结核病学分会2026年结核病诊疗新进展培训班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DA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传染病学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A7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刘爱梅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5A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第1期:2026-10-22~2026-10-23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D1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全区县级及以上结核病定点医院感染科和相关医师骨干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3F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77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</w:tr>
      <w:tr w14:paraId="337D13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31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9C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202603030900045（省）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4A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精神障碍诊疗新进展与专科能力提升培训班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93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精神卫生学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6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郁镠宇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EB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第1期:2026-08-15~2026-08-16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FC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从事精神病与精神卫生专业的医务工作者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F7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13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</w:tr>
      <w:tr w14:paraId="70713E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D0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5B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202604040700140（省）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F0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肩关节运动损伤新进展及关节镜技术学习班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BE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骨外科学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E9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王洪涛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7C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第1期:2026-05-13~2026-05-15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76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全区骨科医师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BE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C1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</w:tr>
      <w:tr w14:paraId="4C87F8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41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68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202603031700011（省）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E8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广西医学会肝病学2026年肝病诊疗新进展培训班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86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肝病学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EE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苏明华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57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第1期:2026-09-11~2026-09-13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D4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相关专业的继续教育对象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A6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0D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</w:tr>
      <w:tr w14:paraId="1C6AE8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D9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7D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202615150200061（省）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4C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广西医学会医学伦理学2026年全区伦理审查能力提升培训班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1E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卫生管理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F7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李若林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18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第1期:2026-06-06~2026-06-07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E4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相关专业的继续教育对象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D3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6C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</w:tr>
      <w:tr w14:paraId="4EBC0E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77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1E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202601010400048（省）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E1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分子病理检测在病理诊断及临床应用新进展学习班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5E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病理学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B9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李佳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64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第1期:2026-10-17~2026-10-17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E7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广西各级医疗机构病理从业人员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53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26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</w:tr>
      <w:tr w14:paraId="67EF5C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ED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EC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202603031000043（省）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F0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广西医学会心身与行为医学分会新技术学习研修班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F7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内科学其它学科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90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苏莉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FD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第1期:2026-11-27~2026-11-29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B2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广西医学会心身与行为医学全体成员、医疗机构相关医护人员和高校关科研人员等。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20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10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</w:tr>
      <w:tr w14:paraId="5B99DF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99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F9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202604042200001（省）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56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光电美容新技术学习班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EB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整形外科学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6D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周翔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45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第1期:2026-10-17~2026-10-17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7B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广西区内激光美容从业人员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61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F0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</w:tr>
      <w:tr w14:paraId="7313D7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70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83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202603030400052（省）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1D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地中海贫血诊疗学习班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7F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血液病学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9B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赖永榕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CE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第1期:2026-08-07~2026-08-09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57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相关专业的继续教育对象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6F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69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</w:tr>
      <w:tr w14:paraId="24F996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1C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B5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202603030400050（省）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0A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血液系统疾病造血干细胞移植及基因治疗新进展学习班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75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血液病学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BE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刘容容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9F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第1期:2026-09-12~2026-09-13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84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相关专业继续教育对象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28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A5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</w:tr>
      <w:tr w14:paraId="019EDF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30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B0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202603030500069（省）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9E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慢性肾脏病规范化诊疗及新进展学习班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84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肾脏病学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50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伍巧源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2A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第1期:2026-12-04~2026-12-06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B4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全区及周边省份肾脏病从业医护人员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92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C6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</w:tr>
      <w:tr w14:paraId="04DEA7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AD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89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202601010400033（省）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BE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肺和纵隔疾病临床病理诊断及新进展学习班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4D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病理学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22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韦康来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39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第1期:2026-05-15~2026-05-17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EC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广西病理从业人员、呼吸内科、胸心血管外科、放射科、肿瘤内科、放疗科等科室医务人员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F7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2F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</w:tr>
      <w:tr w14:paraId="1278B4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D2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7A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202603030200047（省）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7A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广西医学会呼吸病学新进展新技术学习班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40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呼吸病学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6D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何志义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F1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第1期:2026-10-23~2026-10-25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18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全区呼吸系统疾病医务人员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ED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20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</w:tr>
      <w:tr w14:paraId="6588F3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12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56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202604040600004（省）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26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2026年广西医学会显微外科学分会显微外科新技术新进展培训班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47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显微外科学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0E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张波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90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第1期:2026-12-19~2026-12-19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02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骨科、显微外科医生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0C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E3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</w:tr>
      <w:tr w14:paraId="36F31E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E0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E4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202699990100156（省）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32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医学教育研究与教学改革研修班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4A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0F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简洁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A4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第1期:2026-07-11~2026-07-14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CC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医疗卫生专业技术人员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EE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FE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</w:tr>
      <w:tr w14:paraId="0EF595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2A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3A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202612120700171（省）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7D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医院感染管理新标准贯宣与实践培训班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80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公共卫生与预防医学其它学科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7F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欧莉梅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CB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第1期:2026-08-13~2026-08-15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81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全区各级医疗机构医院感染管理专（兼）职人员及相关部门人员；全区各级卫生监督和疾病控制工作人员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C5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58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</w:tr>
      <w:tr w14:paraId="61475D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DD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95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202616160100090（省）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A7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广西医学会物理医学与康复学2026年康复新技术学习班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C0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康复医学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99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陈秀琼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A1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第1期:2026-07-11~2026-07-12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48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区内外康复医学工作者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F4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EA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</w:tr>
      <w:tr w14:paraId="1CCBA4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5D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DE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202603031000038（省）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0F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数字化全病程管理赋能慢病个案管理师能力提升班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10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内科学其它学科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D3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杨雪群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EF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第1期:2026-10-19~2026-10-23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76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各医疗卫生单位推进慢病管理的各级领导、从事慢性疾病诊治管理的专职人员、个案管理师，以及对慢病管理、个案管理感兴趣的专业人员。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C0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A4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</w:tr>
      <w:tr w14:paraId="57F175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84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69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202612120800001（省）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3C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2026年广西尘肺病与中毒救治培训班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C6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职业病学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89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刘丽萍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C5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第1期:2026-11-13~2026-11-14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5A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全区各级医院、各级疾控中心相关人员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BA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08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</w:tr>
      <w:tr w14:paraId="48D62F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93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27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202603030100050（省）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79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无创电生理新进展学习班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71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心血管病学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37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黄颖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B9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第1期:2026-10-23~2026-10-25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83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相关专业的的继续教育对象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7C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33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</w:tr>
      <w:tr w14:paraId="4D18A5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58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37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202606060100071（省）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FA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2026年广西儿童肾脏免疫疾病新进展学习班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E1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儿科内科学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49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雷凤英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4C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第1期:2026-09-19~2026-09-20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39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广西儿科医务人员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34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C1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</w:tr>
      <w:tr w14:paraId="7F09E6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60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55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202603031600021（省）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78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2026年风湿病学疑难危重风湿病规范化诊治培训班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FE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风湿病学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EA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莫汉有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6F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第1期:2026-10-16~2026-10-18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07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医务人员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B6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E1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</w:tr>
      <w:tr w14:paraId="01A42F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22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D4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202603030900026（省）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43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睡眠障碍多学科(MDT)诊疗规范与新进展培训班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0C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精神卫生学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F6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潘丽妹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FF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第1期:2026-07-17~2026-07-19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F9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各级医疗机构从事睡眠医学科及相关专业医务人员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36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F1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</w:tr>
      <w:tr w14:paraId="56D2B2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26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76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202609090100044（省）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92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医学影像新技术、新进展学习班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8A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放射诊断学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1A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龙莉玲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D0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第1期:2026-06-18~2026-06-20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D8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广西影像专业医技护人员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1C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60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</w:tr>
      <w:tr w14:paraId="1BB7E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A1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05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202606060100064（省）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92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广西医学会儿科学分会儿科新进展学习班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45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儿科内科学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67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韦红英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0A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第1期:2026-09-18~2026-09-20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57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各级医疗机构从事儿科临床工作的医师及相关医务人员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C8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A5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</w:tr>
      <w:tr w14:paraId="0405B6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47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D7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202603031100055（省）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D2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广西医学会肿瘤化疗学2026年新进展新技术学习班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DA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肿瘤内科学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44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蒿艳蓉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68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第1期:2026-05-22~2026-05-23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2F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肿瘤治疗相关领域的医务工作者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EE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2C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</w:tr>
      <w:tr w14:paraId="0B1B5B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75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14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202604040400042（省）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17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广西医学会神经外科学新技术新业务学习班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A1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神经外科学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24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冯大勤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E2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第1期:2026-10-17~2026-10-18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57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广西神经外科医护人员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BF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90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</w:tr>
      <w:tr w14:paraId="2F02E5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89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92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202605050800005（省）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9F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广西围产医学新进展培训班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E7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围产医学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8E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韦秋芬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E6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第1期:2026-06-26~2026-06-28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36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广西区内各级医疗保健机构的产科医生、儿科医生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C3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4D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</w:tr>
      <w:tr w14:paraId="631EE9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21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84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202603031100044（省）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9F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广西医学会肿瘤生物靶向治疗学新进展新技术学习班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76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肿瘤内科学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26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马劼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55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第1期:2026-05-22~2026-05-23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5E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从事肿瘤防治研究、临床诊疗工作的各级医务人员、进修医生、规培医生及研究生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5A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AC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</w:tr>
      <w:tr w14:paraId="757601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39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8D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202604041500011（省）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B4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男科诊疗新技术新进展暨强基层培训班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A7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男科医学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36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刘刚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99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第1期:2026-04-25~2026-04-26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BF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区内外从事男科专业的临床和实验室人员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75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67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</w:tr>
      <w:tr w14:paraId="7F8922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99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3C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202604040700043（省）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D2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广西医学会骨科疾病精准诊疗与临床新进展学习班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59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骨外科学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B2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赵劲民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BA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第1期:2026-12-18~2026-12-20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6A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全区各级医疗机构从事骨科学医疗工作者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2C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F8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</w:tr>
      <w:tr w14:paraId="094B11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19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B5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202603030700042（省）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EA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广西医学会脑科学临床应用分会临床与基础研究新进展学术培训班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64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神经内科学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58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吴原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4A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第1期:2026-05-15~2026-05-16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49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相关专业的继续教育对象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08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18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</w:tr>
      <w:tr w14:paraId="39AC6E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79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E4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202605050500006（省）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06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广西妇科肿瘤内镜规范化诊疗新进展学习班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7C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妇科肿瘤学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30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姚德生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B7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第1期:2026-07-03~2026-07-05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AA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医生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23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F2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</w:tr>
      <w:tr w14:paraId="3189B4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D4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68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202615150200014（省）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51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医学科技成果转化实务能力提升培训班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64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卫生管理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DC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夏文豪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15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第1期:2026-11-21~2026-11-22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2E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全区各级医疗机构、医学院校、科研院所从事医学科技研发、成果转化、科研管理及相关工作的医务人员与科研人员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5E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77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</w:tr>
      <w:tr w14:paraId="33294C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0E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3F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202603030600023（省）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56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第四届广西疑难罕见病新技术进展学习班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54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内分泌学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8F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秦映芬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6A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第1期:2026-06-18~2026-09-20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8C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相关专业的继续教育对象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E0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08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</w:tr>
      <w:tr w14:paraId="635944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17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15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202603030300017（省）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0B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广西消化内镜新技术ESD高级培训班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05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胃肠病学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B9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覃山羽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8D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第1期:2026-04-17~2026-04-19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44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全区中级及中级职称以上消化内科医师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F9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8B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</w:tr>
      <w:tr w14:paraId="10E2C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19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C0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202604041100019（省）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B2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麻醉与围术期新进展学习班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85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麻醉学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9E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潘灵辉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AA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第1期:2026-10-23~2026-10-25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B4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相关专业的继续教育对象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BB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8E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</w:tr>
      <w:tr w14:paraId="1BEE25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DB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67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202606060100029（省）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DF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2026年广西儿童胃肠、营养、肝病诊治新进展学习班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FE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儿科内科学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C6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单庆文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E3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第1期:2026-07-17~2026-07-19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10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广西儿科医护人员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FD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94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</w:tr>
      <w:tr w14:paraId="0AC4D9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34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EE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202605050300006（省）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0A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妇产科新进展学习班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8F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妇产科学其它学科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BC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范江涛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B1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第1期:2026-08-22~2026-08-23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19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区内外妇产科医护工作人员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B3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1D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</w:tr>
      <w:tr w14:paraId="0D28BD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0D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8F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202603030700035（省）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5C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急性缺血性卒中再灌注治疗全程质量管理与临床规范实践学习班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59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神经内科学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8C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叶子明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6B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第1期:2026-10-29~2026-10-30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04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研究生、进修生、基层神经病学医师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3A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6F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</w:tr>
      <w:tr w14:paraId="4EA692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6F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9B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202606060400005（省）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57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儿童孤独症谱系障碍诊治新进展学习班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7A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儿科学其它学科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DF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江蕙芸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A5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第1期:2026-09-18~2026-09-19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DB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儿童保健医务人员、儿科医师、儿童康复训练师、教师等。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76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79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</w:tr>
      <w:tr w14:paraId="3F6BE3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D7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B6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202605050400003（省）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E8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生殖医学新进展学习班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CC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生殖或优生优育医学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0B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林忠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54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第1期:2026-04-17~2026-04-18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D9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全区辅助生殖机构医务人员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59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79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</w:tr>
      <w:tr w14:paraId="1B51E2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CA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84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202605050200025（省）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2D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广西母胎医学新进展学习班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47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产科学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F8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孔琳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4C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第1期:2026-10-24~2026-10-25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7C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广西区内产科及母胎医学专业医护人员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4F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E6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</w:tr>
      <w:tr w14:paraId="0949F5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5A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53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202605050100012（省）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F8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女性生殖健康新进展学习班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08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妇科学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10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孙燕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D8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第1期:2026-09-12~2026-09-13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E8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全体成员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CE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69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</w:tr>
      <w:tr w14:paraId="31357F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8F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03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202616160100018（省）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79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广西医学会高压氧医学分会2026年新进展学习班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18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EA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盘晓荣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3D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第1期:2026-11-20~2026-11-22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93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高压氧医护技人员及相关专业医务人员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B9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E9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</w:tr>
      <w:tr w14:paraId="07D9CD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7D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98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202610100100010（省）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58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急诊医学质量控制与学科管理能力提升培训班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29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急诊学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45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张剑锋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49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第1期:2026-09-18~2026-09-20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E0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急诊、院前、重症医学等相关专业医护人员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1A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DA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</w:tr>
      <w:tr w14:paraId="4A426B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52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3F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202609090300003（省）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CE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常见恶性肿瘤放射治疗前沿技术与临床实践学习班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12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放射肿瘤学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7C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康敏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46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第1期:2026-07-25~2026-07-25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D1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肿瘤专业从业人员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41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49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</w:tr>
      <w:tr w14:paraId="70D3A2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D8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8F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202607070100002（省）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6E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耳鼻咽喉头颈外科诊疗规范及新技术学习班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E3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耳鼻喉科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41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李健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44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第1期:2026-09-04~2026-09-06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DA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耳鼻咽喉科专科医师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2F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17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</w:tr>
      <w:tr w14:paraId="6C2199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5E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2B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202603031000017（省）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84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广西医学会2026年内科学新进展学习班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5C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内科学其它学科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EC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黄莉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4F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第1期:2026-09-11~2026-09-12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40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广西医学会内科学分会委员单位及国内其他省市内科骨干医师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44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FD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</w:tr>
      <w:tr w14:paraId="3F5C89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17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E4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202612120700068（省）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74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临床流行病学与循证医学新方法学习班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AF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公共卫生与预防医学其它学科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06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刘顺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B9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第1期:2026-10-16~2026-10-17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01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临床流行病学与循证医学从业者、学生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59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19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</w:tr>
      <w:tr w14:paraId="64243D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96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8F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202699990100013（省）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6A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广西医学会皮肤屏障修复分会2026年新技术创新研讨班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27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06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郑文军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27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第1期:2026-05-06~2026-05-08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75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皮肤性病学相关专业的继续教育对象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B7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94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</w:tr>
      <w:tr w14:paraId="05DAD8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87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C0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202617170100002（省）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DF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全科医学新进展学习班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C5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全科医学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CA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宁宗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D2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第1期:2026-08-14~2026-08-16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6E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从事全科医学、急诊等专业及及基层医护人员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9C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08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</w:tr>
      <w:tr w14:paraId="079154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C4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66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202615150300009（省）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01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第十一届广西医学会健康管理新进展学习班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B0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健康教育与健康促进、健康管理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A7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宋星慧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C7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第1期:2026-05-22~2026-05-24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8C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从事健康管理学科专业的人员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43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BF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</w:tr>
      <w:tr w14:paraId="10C7D8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8A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2F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202603632100003（省）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F6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广西感染性疾病诊疗新进展学习班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34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感染病学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DE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廖柏明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06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第1期:2026-09-18~2026-09-20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0D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感染病相关专业的继续教育对象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C3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6C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</w:tr>
      <w:tr w14:paraId="2F0B59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EC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12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备202504040800023（省）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FA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广西肿瘤诊疗新进展学习班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41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肿瘤外科学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1C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彭涛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04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第1期:2026-11-06~2026-11-08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57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广西区内肿瘤学专业的从业人员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FB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54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</w:tr>
      <w:tr w14:paraId="728C1B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D7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55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备202503030100175（省）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A5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广西心脏起搏和电生理培训班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FF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心血管病学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AA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桂春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04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第1期:2026-08-21~2026-08-23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CE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广西相关专业医护人员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8A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14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</w:tr>
      <w:tr w14:paraId="73D6E7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36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2C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备202504041200005（省）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61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皮肤诊疗进展学习班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CC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皮肤、性病学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3E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曹存巍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4E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第1期:2026-11-27~2026-11-29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D3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区内皮肤科医师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F8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C1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</w:tr>
      <w:tr w14:paraId="1676BD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AA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25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备202503031000004（省）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F0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风湿病罕见病的基层医院早期识别和规范化治疗培训班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A5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内科学其它学科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CA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莫汉有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A6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第1期:2026-10-16~2026-10-18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3A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医务人员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DB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3E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</w:tr>
      <w:tr w14:paraId="6A8B11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19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B8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备202504040100125（省）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8C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广西普通外科临床诊治与基础研究新进展培训班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22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普通外科学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D8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何松青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14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第1期:2026-12-18~2026-12-20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6C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全区从事普通外科学科的医务人员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C6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43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</w:tr>
      <w:tr w14:paraId="7DFF90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80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62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备202506060100013（省）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4E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小儿呼吸新进展学习班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23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儿科内科学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6B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蒋敏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31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第1期:2026-06-19~2026-06-21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9E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广西全区儿科、呼吸科等科室医务人员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08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AF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</w:tr>
      <w:tr w14:paraId="726894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4A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27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备202518180000094（省）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00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广西医学会体外生命支持技术规范诊疗新进展学习班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41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重症医学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BA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向淑麟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4D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第1期:2026-05-15~2026-05-17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C6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ECMO相关从业人员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07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A9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</w:tr>
      <w:tr w14:paraId="581939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73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69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备202507070200005（省）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53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眼科新进展学习班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CE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眼科学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00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黄敏丽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C7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第1期:2026-07-10~2026-07-12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68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眼科相关专业的继续教育对象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9A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90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</w:tr>
      <w:tr w14:paraId="5D3A82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59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B8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备202511110100012（省）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F6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检验医学高质量发展与新技术应用学习班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BE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医学检验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4C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谢丽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EB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第1期:2026-08-28~2026-08-30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DA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各级医院检验相关工作人员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8B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F7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</w:tr>
      <w:tr w14:paraId="376F79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6D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FE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备202504041600002（省）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6E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广西医学会慢性疼痛诊疗新进展学习班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DB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疼痛医学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73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何睿林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EF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第1期:2026-11-06~2026-11-08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8E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疼痛医学相关人员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E8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88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</w:tr>
      <w:tr w14:paraId="7CB488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73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EC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备202502020500001（省）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66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干细胞与细胞治疗新技术学习班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34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细胞生物学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27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黄奔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FA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第1期:2026-11-13~2026-11-14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4B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干细胞、细胞治疗、干细胞临床转化、再生医学等相关专业的医疗卫生技术人员及科研人员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29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0B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</w:tr>
      <w:tr w14:paraId="6CAE06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2C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71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备202503030600007（省）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62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广西骨质疏松及骨矿盐疾病新进展学习班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0B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内分泌学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83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何玉玲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C5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第1期:2026-10-23~2026-10-25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71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广西区内从事骨质疏松及骨矿盐疾病研究的医务工作者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93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60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</w:tr>
      <w:tr w14:paraId="02AE3D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C8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37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备202518180000040（省）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67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重症核心技术与器官功能支持新进展学习班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18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重症医学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74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熊滨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F6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第1期:2026-09-12~2026-09-13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A9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重症领域医生和护士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0E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83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</w:tr>
      <w:tr w14:paraId="6D7DB5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3C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0A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备202599990100162（省）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1B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医学遗传学新进展学习班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F2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03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陈萍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D8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第1期:2026-07-17~2026-07-19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F5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全区各医疗、科研、教学机构从事医学遗传学相关的教师、医师等人员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E1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0C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</w:tr>
      <w:tr w14:paraId="2A6640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A3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2D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备202509090500005（省）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B7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核技术临床应用学习班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5E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核医学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B0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韦智晓</w:t>
            </w:r>
          </w:p>
        </w:tc>
        <w:tc>
          <w:tcPr>
            <w:tcW w:w="2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25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第1期:2026-07-17~2026-07-19</w:t>
            </w:r>
          </w:p>
        </w:tc>
        <w:tc>
          <w:tcPr>
            <w:tcW w:w="1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70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核医学及相关专业技术人员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6B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AD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</w:tr>
    </w:tbl>
    <w:p w14:paraId="7983A6C7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7B4ED4"/>
    <w:rsid w:val="467B4ED4"/>
    <w:rsid w:val="78D84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81"/>
    <w:basedOn w:val="3"/>
    <w:uiPriority w:val="0"/>
    <w:rPr>
      <w:rFonts w:hint="eastAsia" w:ascii="方正小标宋简体" w:hAnsi="方正小标宋简体" w:eastAsia="方正小标宋简体" w:cs="方正小标宋简体"/>
      <w:color w:val="000000"/>
      <w:sz w:val="44"/>
      <w:szCs w:val="44"/>
      <w:u w:val="none"/>
    </w:rPr>
  </w:style>
  <w:style w:type="character" w:customStyle="1" w:styleId="5">
    <w:name w:val="font51"/>
    <w:basedOn w:val="3"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6">
    <w:name w:val="font91"/>
    <w:basedOn w:val="3"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4049</Words>
  <Characters>7100</Characters>
  <Lines>0</Lines>
  <Paragraphs>0</Paragraphs>
  <TotalTime>0</TotalTime>
  <ScaleCrop>false</ScaleCrop>
  <LinksUpToDate>false</LinksUpToDate>
  <CharactersWithSpaces>7100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2026-04-08T08:44:00Z</dcterms:created>
  <dc:creator>皆木-黄武楷</dc:creator>
  <cp:lastModifiedBy>皆木-黄武楷</cp:lastModifiedBy>
  <cp:lastPrinted>2026-04-08T09:40:40Z</cp:lastPrinted>
  <dcterms:modified xsi:type="dcterms:W3CDTF">2026-04-08T10:29:56Z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2B566966E85C4CCE9E4CC7B54A9DA914_11</vt:lpwstr>
  </property>
  <property fmtid="{D5CDD505-2E9C-101B-9397-08002B2CF9AE}" pid="4" name="KSOTemplateDocerSaveRecord">
    <vt:lpwstr>eyJoZGlkIjoiYWFhYjBjYTAwYTk3ZTAwNDg3YjM4NjRmMjY3M2RhODQiLCJ1c2VySWQiOiIyNjM4ODA3OTQifQ==</vt:lpwstr>
  </property>
</Properties>
</file>