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33065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1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5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3</w:t>
      </w:r>
    </w:p>
    <w:p w14:paraId="57EC9943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3" w:firstLineChars="200"/>
        <w:textAlignment w:val="baseline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32"/>
          <w:szCs w:val="32"/>
        </w:rPr>
      </w:pPr>
    </w:p>
    <w:p w14:paraId="42887894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860" w:firstLineChars="200"/>
        <w:jc w:val="center"/>
        <w:textAlignment w:val="baseline"/>
        <w:outlineLvl w:val="0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5"/>
          <w:sz w:val="44"/>
          <w:szCs w:val="44"/>
        </w:rPr>
        <w:t>授课专家知情同意书</w:t>
      </w:r>
    </w:p>
    <w:p w14:paraId="3ED2C442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9BA3FF8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  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2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专家：</w:t>
      </w:r>
    </w:p>
    <w:p w14:paraId="600DAB30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2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广西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2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分会拟申报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年国家级继续医学教育项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目，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项目名称为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u w:val="single" w:color="auto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0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2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拟于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</w:rPr>
        <w:t>20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  <w:lang w:val="en-US" w:eastAsia="zh-CN"/>
        </w:rPr>
        <w:t>26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</w:rPr>
        <w:t>年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 xml:space="preserve">  月</w:t>
      </w:r>
      <w:r>
        <w:rPr>
          <w:rFonts w:hint="eastAsia" w:ascii="仿宋_GB2312" w:hAnsi="仿宋_GB2312" w:eastAsia="仿宋_GB2312" w:cs="仿宋_GB2312"/>
          <w:spacing w:val="30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日——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月</w:t>
      </w:r>
      <w:r>
        <w:rPr>
          <w:rFonts w:hint="eastAsia" w:ascii="仿宋_GB2312" w:hAnsi="仿宋_GB2312" w:eastAsia="仿宋_GB2312" w:cs="仿宋_GB2312"/>
          <w:spacing w:val="28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日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，地点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u w:val="single" w:color="auto"/>
        </w:rPr>
        <w:t xml:space="preserve">      </w:t>
      </w:r>
      <w:r>
        <w:rPr>
          <w:rFonts w:hint="eastAsia" w:ascii="仿宋_GB2312" w:hAnsi="仿宋_GB2312" w:eastAsia="仿宋_GB2312" w:cs="仿宋_GB2312"/>
          <w:spacing w:val="-11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市。</w:t>
      </w:r>
    </w:p>
    <w:p w14:paraId="071A37B7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我们诚挚地邀请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您作为授课专家参与该项目，讲授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2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学时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1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专题讲座，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将您的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授课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信息录入项目申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表中，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按要求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网上申报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申报材料按规定由广西医学会审核汇总后，统一上报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广西壮族自治区继续医学教育委员会与全国继续医学教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育委员会办公室审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。</w:t>
      </w:r>
    </w:p>
    <w:p w14:paraId="07A3AFA4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C997A1B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424" w:firstLineChars="1400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广西医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11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分会</w:t>
      </w:r>
    </w:p>
    <w:p w14:paraId="00B8D906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 w:firstLine="5120" w:firstLineChars="16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项目负责人：</w:t>
      </w:r>
    </w:p>
    <w:p w14:paraId="0D14D8B9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080" w:firstLineChars="19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日</w:t>
      </w:r>
    </w:p>
    <w:tbl>
      <w:tblPr>
        <w:tblStyle w:val="5"/>
        <w:tblpPr w:leftFromText="180" w:rightFromText="180" w:vertAnchor="text" w:horzAnchor="page" w:tblpXSpec="center" w:tblpY="684"/>
        <w:tblOverlap w:val="never"/>
        <w:tblW w:w="91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5"/>
        <w:gridCol w:w="3495"/>
        <w:gridCol w:w="1169"/>
        <w:gridCol w:w="1179"/>
        <w:gridCol w:w="1181"/>
      </w:tblGrid>
      <w:tr w14:paraId="380A4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135" w:type="dxa"/>
            <w:vAlign w:val="center"/>
          </w:tcPr>
          <w:p w14:paraId="3789F793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7024" w:type="dxa"/>
            <w:gridSpan w:val="4"/>
            <w:vAlign w:val="center"/>
          </w:tcPr>
          <w:p w14:paraId="7F3C187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7C5AF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135" w:type="dxa"/>
            <w:vAlign w:val="center"/>
          </w:tcPr>
          <w:p w14:paraId="5799C2E5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授课题目</w:t>
            </w:r>
          </w:p>
        </w:tc>
        <w:tc>
          <w:tcPr>
            <w:tcW w:w="4664" w:type="dxa"/>
            <w:gridSpan w:val="2"/>
            <w:vAlign w:val="center"/>
          </w:tcPr>
          <w:p w14:paraId="186985DD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640" w:firstLineChars="20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9" w:type="dxa"/>
            <w:vAlign w:val="center"/>
          </w:tcPr>
          <w:p w14:paraId="58251D9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学时</w:t>
            </w:r>
          </w:p>
        </w:tc>
        <w:tc>
          <w:tcPr>
            <w:tcW w:w="1181" w:type="dxa"/>
            <w:vAlign w:val="center"/>
          </w:tcPr>
          <w:p w14:paraId="68A4DD6C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640" w:firstLineChars="20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44BEA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5630" w:type="dxa"/>
            <w:gridSpan w:val="2"/>
            <w:vAlign w:val="center"/>
          </w:tcPr>
          <w:p w14:paraId="32046B18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不同意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 2" w:char="00A3"/>
            </w:r>
          </w:p>
        </w:tc>
        <w:tc>
          <w:tcPr>
            <w:tcW w:w="1169" w:type="dxa"/>
            <w:vAlign w:val="center"/>
          </w:tcPr>
          <w:p w14:paraId="5034D925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签名</w:t>
            </w:r>
          </w:p>
        </w:tc>
        <w:tc>
          <w:tcPr>
            <w:tcW w:w="2360" w:type="dxa"/>
            <w:gridSpan w:val="2"/>
            <w:vAlign w:val="center"/>
          </w:tcPr>
          <w:p w14:paraId="1CDA25D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</w:tbl>
    <w:p w14:paraId="7A19794C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A8C9FF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9"/>
      <w:pgMar w:top="1134" w:right="1134" w:bottom="1134" w:left="1134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5362A5AC-2F5D-44C6-8BA3-02150E15BD9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41FBF207-188E-4E21-9CD1-8804CC5C1E2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784C730B-43E0-4869-9F47-BDB0640F1871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Y2MTdkNzc1OTZjZGI3MmQ3ODg4YzdkYjljYjM3N2QifQ=="/>
  </w:docVars>
  <w:rsids>
    <w:rsidRoot w:val="00000000"/>
    <w:rsid w:val="3FC20F84"/>
    <w:rsid w:val="55CC1E9E"/>
    <w:rsid w:val="7B545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218</Words>
  <Characters>224</Characters>
  <TotalTime>1</TotalTime>
  <ScaleCrop>false</ScaleCrop>
  <LinksUpToDate>false</LinksUpToDate>
  <CharactersWithSpaces>366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2024-11-21T19:22:00Z</dcterms:created>
  <dc:creator>阿班</dc:creator>
  <cp:lastModifiedBy>皆木-黄武楷</cp:lastModifiedBy>
  <dcterms:modified xsi:type="dcterms:W3CDTF">2026-02-02T02:42:12Z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2024-11-22T00:34:50Z</vt:filetime>
  </property>
  <property fmtid="{D5CDD505-2E9C-101B-9397-08002B2CF9AE}" pid="4" name="KSOProductBuildVer">
    <vt:lpwstr>2052-12.1.0.24657</vt:lpwstr>
  </property>
  <property fmtid="{D5CDD505-2E9C-101B-9397-08002B2CF9AE}" pid="5" name="ICV">
    <vt:lpwstr>D7E683243CC04A9DB39C0CAB7F8B1C85_12</vt:lpwstr>
  </property>
  <property fmtid="{D5CDD505-2E9C-101B-9397-08002B2CF9AE}" pid="6" name="KSOTemplateDocerSaveRecord">
    <vt:lpwstr>eyJoZGlkIjoiY2M4ZjBhYWJjNzIwN2NjZjQyZTljYmNkYjc4M2Y2ZWEiLCJ1c2VySWQiOiIyNjM4ODA3OTQifQ==</vt:lpwstr>
  </property>
</Properties>
</file>