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CE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附件2</w:t>
      </w:r>
    </w:p>
    <w:p w14:paraId="261FA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600" w:lineRule="exact"/>
        <w:jc w:val="center"/>
        <w:textAlignment w:val="auto"/>
        <w:rPr>
          <w:rFonts w:hint="default" w:ascii="宋体" w:hAnsi="宋体" w:eastAsia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广西医学会病理学2026年学术年会暨</w:t>
      </w:r>
      <w:bookmarkStart w:id="0" w:name="_Hlk232414188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</w:rPr>
        <w:t>肺和纵隔疾病临床病理诊断及新进展学习班</w:t>
      </w:r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/>
        </w:rPr>
        <w:t>征文须知</w:t>
      </w:r>
    </w:p>
    <w:p w14:paraId="67ED9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 w14:paraId="540B7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一、征文内容：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55D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临床病理学、分子病理学、细胞病理学、实验病理学研究、法医病理学、病理学教学研究、病理技术、病理科学科建设、病理科工作管理等。 </w:t>
      </w:r>
    </w:p>
    <w:p w14:paraId="4CC98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二、征文要求: </w:t>
      </w:r>
    </w:p>
    <w:p w14:paraId="6B7C2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（一）未在全国性、地区性学术会议上交流且未在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国内外</w:t>
      </w:r>
      <w:r>
        <w:rPr>
          <w:rFonts w:hint="eastAsia" w:ascii="仿宋" w:hAnsi="仿宋" w:eastAsia="仿宋"/>
          <w:sz w:val="32"/>
          <w:szCs w:val="32"/>
        </w:rPr>
        <w:t>公开发行的刊物上发表过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 xml:space="preserve">的论文。 </w:t>
      </w:r>
    </w:p>
    <w:p w14:paraId="159DC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（二）论文格式要求： </w:t>
      </w:r>
    </w:p>
    <w:p w14:paraId="6153C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1、文稿顺序依次为题目、所在城市名及单位、作者姓名、邮政编码、摘要内容（包括目的、材料与方法、结果及结论四要素）。 </w:t>
      </w:r>
    </w:p>
    <w:p w14:paraId="669A5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2、文稿要求：论文内容应具有先进性、科学性、实用性、重点突出、主题鲜明、内容严谨。摘要400字和全文4000字以内。英文稿件请附中文题名，作者，作者单位，摘要及关键词。 </w:t>
      </w:r>
    </w:p>
    <w:p w14:paraId="4918F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3、格式要求：标题四号黑体加粗，正文5号宋体，用word文档格式，A4纸编排。 </w:t>
      </w:r>
    </w:p>
    <w:p w14:paraId="5F0D3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4、投稿方式：一律要求网上投稿，请把稿件放在“附件”内，用电子邮件（E-mail）发送至邮箱：841666255@qq.com，投稿后请投稿者以手机短信方式告知收件人：李福记，15807800505。邮件标题请注明“广西医学会病理学分会2026年学术年会征文”字样，并附联系方式（通讯地址、职务、职称、办公室电话及手机、电子邮箱等）。 </w:t>
      </w:r>
    </w:p>
    <w:p w14:paraId="19B6D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（三）截稿日期：2026年7月19日（逾期不予受理），并请自留底稿，恕不退稿。 </w:t>
      </w:r>
    </w:p>
    <w:p w14:paraId="25E90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其他：</w:t>
      </w:r>
      <w:r>
        <w:rPr>
          <w:rFonts w:hint="eastAsia" w:ascii="仿宋" w:hAnsi="仿宋" w:eastAsia="仿宋"/>
          <w:sz w:val="32"/>
          <w:szCs w:val="32"/>
        </w:rPr>
        <w:t>会议期间，将举办征文评比活动：设一等奖两名，二等奖四名，三等奖六名，并挑选部分优秀论文进行壁报展示。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0676E9-4D9C-4AE0-986C-F6D5808DBE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4EC8561-34C1-4DD3-BDE6-313E5B1F201B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4D61EA8A-CD14-4519-B5BD-C535AE8CCDA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2B2"/>
    <w:rsid w:val="00012523"/>
    <w:rsid w:val="00031295"/>
    <w:rsid w:val="000536A3"/>
    <w:rsid w:val="00195714"/>
    <w:rsid w:val="001E6889"/>
    <w:rsid w:val="00291849"/>
    <w:rsid w:val="002B5653"/>
    <w:rsid w:val="003341F7"/>
    <w:rsid w:val="00356458"/>
    <w:rsid w:val="003F1543"/>
    <w:rsid w:val="00420E2A"/>
    <w:rsid w:val="00474B68"/>
    <w:rsid w:val="004849F1"/>
    <w:rsid w:val="0052094D"/>
    <w:rsid w:val="00586162"/>
    <w:rsid w:val="0069467D"/>
    <w:rsid w:val="006C51D4"/>
    <w:rsid w:val="00752F1A"/>
    <w:rsid w:val="00796301"/>
    <w:rsid w:val="00882729"/>
    <w:rsid w:val="009252B2"/>
    <w:rsid w:val="009867C2"/>
    <w:rsid w:val="009F66E3"/>
    <w:rsid w:val="00A966F4"/>
    <w:rsid w:val="00B83DBA"/>
    <w:rsid w:val="00CB0685"/>
    <w:rsid w:val="00CC2AC8"/>
    <w:rsid w:val="00D90506"/>
    <w:rsid w:val="00DC08C7"/>
    <w:rsid w:val="00E12A9D"/>
    <w:rsid w:val="00E206A0"/>
    <w:rsid w:val="00E336AC"/>
    <w:rsid w:val="00F83506"/>
    <w:rsid w:val="0E7529B0"/>
    <w:rsid w:val="2DF20C5A"/>
    <w:rsid w:val="337E3C6A"/>
    <w:rsid w:val="5EF72F27"/>
    <w:rsid w:val="78E33E96"/>
    <w:rsid w:val="7917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4"/>
    <w:semiHidden/>
    <w:unhideWhenUsed/>
    <w:qFormat/>
    <w:uiPriority w:val="99"/>
    <w:pPr>
      <w:ind w:left="100" w:leftChars="2500"/>
    </w:pPr>
  </w:style>
  <w:style w:type="paragraph" w:styleId="12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日期 字符"/>
    <w:basedOn w:val="15"/>
    <w:link w:val="11"/>
    <w:semiHidden/>
    <w:qFormat/>
    <w:uiPriority w:val="99"/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561</Words>
  <Characters>610</Characters>
  <Lines>13</Lines>
  <Paragraphs>3</Paragraphs>
  <TotalTime>18</TotalTime>
  <ScaleCrop>false</ScaleCrop>
  <LinksUpToDate>false</LinksUpToDate>
  <CharactersWithSpaces>620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2026-06-15T03:00:00Z</dcterms:created>
  <dc:creator>Administrator</dc:creator>
  <cp:lastModifiedBy>HL</cp:lastModifiedBy>
  <cp:lastPrinted>2026-06-15T04:20:00Z</cp:lastPrinted>
  <dcterms:modified xsi:type="dcterms:W3CDTF">2026-06-26T07:49:28Z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eyJoZGlkIjoiOWIzM2JkZjI5YWMwYTA1YmFjYjQzMzFhNjU1YjA4OWEiLCJ1c2VySWQiOiI0MDE2NjcwMzUifQ==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339CE1AB1741432F9BFB5951E02DD519_12</vt:lpwstr>
  </property>
</Properties>
</file>