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E8128076">
      <w:pPr>
        <w:ind w:left="-199" w:leftChars="-95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广西医学会神经外科学 2025 年学术年会</w:t>
      </w:r>
    </w:p>
    <w:p w14:paraId="ADF80A68">
      <w:pPr>
        <w:ind w:left="-199" w:leftChars="-95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暨广西神经外科前沿技术与创新理念培训班日程</w:t>
      </w:r>
    </w:p>
    <w:p w14:paraId="12AEB134">
      <w:pPr>
        <w:jc w:val="both"/>
        <w:rPr>
          <w:rFonts w:hint="eastAsia"/>
          <w:sz w:val="36"/>
          <w:szCs w:val="36"/>
        </w:rPr>
      </w:pPr>
    </w:p>
    <w:p w14:paraId="04D325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1260" w:leftChars="-600" w:firstLine="0" w:firstLineChars="0"/>
        <w:jc w:val="left"/>
        <w:textAlignment w:val="baseline"/>
        <w:rPr>
          <w:rStyle w:val="7"/>
          <w:rFonts w:hint="eastAsia" w:ascii="微软雅黑" w:hAnsi="微软雅黑"/>
          <w:b/>
          <w:sz w:val="28"/>
          <w:szCs w:val="28"/>
        </w:rPr>
      </w:pPr>
      <w:r>
        <w:rPr>
          <w:rStyle w:val="7"/>
          <w:rFonts w:ascii="微软雅黑" w:hAnsi="微软雅黑"/>
          <w:b/>
          <w:sz w:val="28"/>
        </w:rPr>
        <w:t>202</w:t>
      </w:r>
      <w:r>
        <w:rPr>
          <w:rStyle w:val="7"/>
          <w:rFonts w:hint="eastAsia" w:ascii="微软雅黑" w:hAnsi="微软雅黑"/>
          <w:b/>
          <w:sz w:val="28"/>
          <w:lang w:val="en-US" w:eastAsia="zh-CN"/>
        </w:rPr>
        <w:t>5</w:t>
      </w:r>
      <w:r>
        <w:rPr>
          <w:rStyle w:val="7"/>
          <w:rFonts w:ascii="微软雅黑" w:hAnsi="微软雅黑"/>
          <w:b/>
          <w:sz w:val="28"/>
        </w:rPr>
        <w:t>年</w:t>
      </w:r>
      <w:r>
        <w:rPr>
          <w:rStyle w:val="7"/>
          <w:rFonts w:hint="eastAsia" w:ascii="微软雅黑" w:hAnsi="微软雅黑" w:eastAsia="宋体"/>
          <w:b/>
          <w:sz w:val="28"/>
          <w:lang w:val="en-US" w:eastAsia="zh-CN"/>
        </w:rPr>
        <w:t>12</w:t>
      </w:r>
      <w:r>
        <w:rPr>
          <w:rStyle w:val="7"/>
          <w:rFonts w:ascii="微软雅黑" w:hAnsi="微软雅黑"/>
          <w:b/>
          <w:sz w:val="28"/>
        </w:rPr>
        <w:t>月</w:t>
      </w:r>
      <w:r>
        <w:rPr>
          <w:rStyle w:val="7"/>
          <w:rFonts w:hint="eastAsia" w:ascii="微软雅黑" w:hAnsi="微软雅黑"/>
          <w:b/>
          <w:sz w:val="28"/>
          <w:lang w:val="en-US" w:eastAsia="zh-CN"/>
        </w:rPr>
        <w:t>5</w:t>
      </w:r>
      <w:r>
        <w:rPr>
          <w:rStyle w:val="7"/>
          <w:rFonts w:ascii="微软雅黑" w:hAnsi="微软雅黑"/>
          <w:b/>
          <w:sz w:val="28"/>
        </w:rPr>
        <w:t>日</w:t>
      </w:r>
      <w:r>
        <w:rPr>
          <w:rStyle w:val="7"/>
          <w:rFonts w:hint="eastAsia" w:ascii="微软雅黑" w:hAnsi="微软雅黑"/>
          <w:b/>
          <w:sz w:val="28"/>
        </w:rPr>
        <w:t>（</w:t>
      </w:r>
      <w:r>
        <w:rPr>
          <w:rStyle w:val="7"/>
          <w:rFonts w:hint="eastAsia" w:ascii="微软雅黑" w:hAnsi="微软雅黑"/>
          <w:b/>
          <w:sz w:val="28"/>
          <w:lang w:val="en-US" w:eastAsia="zh-CN"/>
        </w:rPr>
        <w:t>星期五</w:t>
      </w:r>
      <w:r>
        <w:rPr>
          <w:rStyle w:val="7"/>
          <w:rFonts w:hint="eastAsia" w:ascii="微软雅黑" w:hAnsi="微软雅黑"/>
          <w:b/>
          <w:sz w:val="28"/>
        </w:rPr>
        <w:t>）</w:t>
      </w:r>
      <w:r>
        <w:rPr>
          <w:rStyle w:val="7"/>
          <w:rFonts w:hint="eastAsia" w:ascii="微软雅黑" w:hAnsi="微软雅黑"/>
          <w:b/>
          <w:sz w:val="28"/>
          <w:lang w:val="en-US" w:eastAsia="zh-CN"/>
        </w:rPr>
        <w:t xml:space="preserve"> 13：00-18:00  </w:t>
      </w:r>
      <w:r>
        <w:rPr>
          <w:rStyle w:val="7"/>
          <w:rFonts w:hint="eastAsia" w:ascii="微软雅黑" w:hAnsi="微软雅黑"/>
          <w:b/>
          <w:sz w:val="28"/>
          <w:szCs w:val="28"/>
        </w:rPr>
        <w:t>护理分会场</w:t>
      </w:r>
    </w:p>
    <w:p w14:paraId="513714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1260" w:leftChars="-600" w:firstLine="0" w:firstLineChars="0"/>
        <w:jc w:val="left"/>
        <w:textAlignment w:val="baseline"/>
        <w:rPr>
          <w:rStyle w:val="7"/>
          <w:rFonts w:hint="default" w:ascii="微软雅黑" w:hAnsi="微软雅黑"/>
          <w:b/>
          <w:sz w:val="28"/>
          <w:szCs w:val="28"/>
          <w:lang w:val="en-US" w:eastAsia="zh-CN"/>
        </w:rPr>
      </w:pPr>
      <w:r>
        <w:rPr>
          <w:rStyle w:val="7"/>
          <w:rFonts w:hint="eastAsia" w:ascii="微软雅黑" w:hAnsi="微软雅黑"/>
          <w:b/>
          <w:sz w:val="28"/>
        </w:rPr>
        <w:t>分</w:t>
      </w:r>
      <w:r>
        <w:rPr>
          <w:rStyle w:val="7"/>
          <w:rFonts w:ascii="微软雅黑" w:hAnsi="微软雅黑"/>
          <w:b/>
          <w:sz w:val="28"/>
        </w:rPr>
        <w:t>会场</w:t>
      </w:r>
      <w:r>
        <w:rPr>
          <w:rStyle w:val="7"/>
          <w:rFonts w:hint="eastAsia" w:ascii="微软雅黑" w:hAnsi="微软雅黑"/>
          <w:b/>
          <w:sz w:val="28"/>
        </w:rPr>
        <w:t xml:space="preserve">1：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GIG金融中心3501              负责人：黎秀婵</w:t>
      </w:r>
    </w:p>
    <w:tbl>
      <w:tblPr>
        <w:tblStyle w:val="5"/>
        <w:tblW w:w="11282" w:type="dxa"/>
        <w:tblInd w:w="-1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4220"/>
        <w:gridCol w:w="4512"/>
        <w:gridCol w:w="1001"/>
      </w:tblGrid>
      <w:tr w14:paraId="3E826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49" w:type="dxa"/>
            <w:vAlign w:val="center"/>
          </w:tcPr>
          <w:p w14:paraId="7E76E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：00-16:00</w:t>
            </w:r>
          </w:p>
        </w:tc>
        <w:tc>
          <w:tcPr>
            <w:tcW w:w="4220" w:type="dxa"/>
            <w:vAlign w:val="center"/>
          </w:tcPr>
          <w:p w14:paraId="4EB5E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疑难病例比赛</w:t>
            </w:r>
          </w:p>
        </w:tc>
        <w:tc>
          <w:tcPr>
            <w:tcW w:w="4512" w:type="dxa"/>
            <w:vAlign w:val="center"/>
          </w:tcPr>
          <w:p w14:paraId="58ACD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各单位</w:t>
            </w:r>
          </w:p>
        </w:tc>
        <w:tc>
          <w:tcPr>
            <w:tcW w:w="1001" w:type="dxa"/>
            <w:vAlign w:val="center"/>
          </w:tcPr>
          <w:p w14:paraId="55732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黎秀婵</w:t>
            </w:r>
          </w:p>
        </w:tc>
      </w:tr>
      <w:tr w14:paraId="1DF5A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49" w:type="dxa"/>
            <w:vAlign w:val="center"/>
          </w:tcPr>
          <w:p w14:paraId="41B32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16:00-16:20</w:t>
            </w:r>
          </w:p>
        </w:tc>
        <w:tc>
          <w:tcPr>
            <w:tcW w:w="4220" w:type="dxa"/>
            <w:vAlign w:val="center"/>
          </w:tcPr>
          <w:p w14:paraId="35198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鼻肠管从盲插到可视</w:t>
            </w:r>
          </w:p>
        </w:tc>
        <w:tc>
          <w:tcPr>
            <w:tcW w:w="4512" w:type="dxa"/>
            <w:vAlign w:val="center"/>
          </w:tcPr>
          <w:p w14:paraId="4D143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广西医科大学第一附属医院  黎秀婵</w:t>
            </w:r>
          </w:p>
        </w:tc>
        <w:tc>
          <w:tcPr>
            <w:tcW w:w="1001" w:type="dxa"/>
            <w:vMerge w:val="restart"/>
            <w:vAlign w:val="center"/>
          </w:tcPr>
          <w:p w14:paraId="1E83C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赖海燕</w:t>
            </w:r>
          </w:p>
        </w:tc>
      </w:tr>
      <w:tr w14:paraId="06A67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49" w:type="dxa"/>
            <w:vAlign w:val="center"/>
          </w:tcPr>
          <w:p w14:paraId="45DEF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16:20-16:40</w:t>
            </w:r>
          </w:p>
        </w:tc>
        <w:tc>
          <w:tcPr>
            <w:tcW w:w="4220" w:type="dxa"/>
            <w:vAlign w:val="center"/>
          </w:tcPr>
          <w:p w14:paraId="2711E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肠内营养管影像学定位的判读</w:t>
            </w:r>
          </w:p>
        </w:tc>
        <w:tc>
          <w:tcPr>
            <w:tcW w:w="4512" w:type="dxa"/>
            <w:vAlign w:val="center"/>
          </w:tcPr>
          <w:p w14:paraId="6A49D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广西医科大学第一附属医院  麦惠</w:t>
            </w:r>
          </w:p>
        </w:tc>
        <w:tc>
          <w:tcPr>
            <w:tcW w:w="1001" w:type="dxa"/>
            <w:vMerge w:val="continue"/>
            <w:vAlign w:val="center"/>
          </w:tcPr>
          <w:p w14:paraId="3BB7A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/>
                <w:bCs/>
                <w:sz w:val="24"/>
                <w:lang w:val="en-US" w:eastAsia="zh-CN"/>
              </w:rPr>
            </w:pPr>
          </w:p>
        </w:tc>
      </w:tr>
      <w:tr w14:paraId="38EF1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49" w:type="dxa"/>
            <w:vAlign w:val="center"/>
          </w:tcPr>
          <w:p w14:paraId="60384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16:40-18:00</w:t>
            </w:r>
          </w:p>
        </w:tc>
        <w:tc>
          <w:tcPr>
            <w:tcW w:w="4220" w:type="dxa"/>
            <w:vAlign w:val="center"/>
          </w:tcPr>
          <w:p w14:paraId="2D014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工作坊：徒手盲插+可视化鼻肠管</w:t>
            </w:r>
          </w:p>
        </w:tc>
        <w:tc>
          <w:tcPr>
            <w:tcW w:w="4512" w:type="dxa"/>
            <w:vAlign w:val="center"/>
          </w:tcPr>
          <w:p w14:paraId="1FFAB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可视：</w:t>
            </w:r>
            <w:r>
              <w:rPr>
                <w:rFonts w:hint="default" w:ascii="宋体" w:hAnsi="宋体" w:cs="宋体"/>
                <w:bCs/>
                <w:sz w:val="24"/>
                <w:lang w:val="en-US" w:eastAsia="zh-CN"/>
              </w:rPr>
              <w:t>麦惠、黄晓菲、吕寿强、党翔、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盲插：</w:t>
            </w:r>
            <w:r>
              <w:rPr>
                <w:rFonts w:hint="default" w:ascii="宋体" w:hAnsi="宋体" w:cs="宋体"/>
                <w:bCs/>
                <w:sz w:val="24"/>
                <w:lang w:val="en-US" w:eastAsia="zh-CN"/>
              </w:rPr>
              <w:t>黄艳丽、赵珍燕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、梁自贞、叶夏兰</w:t>
            </w:r>
          </w:p>
        </w:tc>
        <w:tc>
          <w:tcPr>
            <w:tcW w:w="1001" w:type="dxa"/>
            <w:vAlign w:val="center"/>
          </w:tcPr>
          <w:p w14:paraId="1ED72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黎秀婵</w:t>
            </w:r>
          </w:p>
        </w:tc>
      </w:tr>
    </w:tbl>
    <w:p w14:paraId="74D13384">
      <w:pPr>
        <w:widowControl/>
        <w:spacing w:line="460" w:lineRule="exact"/>
        <w:ind w:left="5" w:leftChars="-600" w:hanging="1265" w:hangingChars="450"/>
        <w:textAlignment w:val="baseline"/>
        <w:rPr>
          <w:rStyle w:val="7"/>
          <w:rFonts w:hint="eastAsia" w:ascii="微软雅黑" w:hAnsi="微软雅黑"/>
          <w:b/>
          <w:color w:val="0000FF"/>
          <w:sz w:val="28"/>
        </w:rPr>
      </w:pPr>
    </w:p>
    <w:p w14:paraId="29AA893B">
      <w:pPr>
        <w:jc w:val="center"/>
        <w:rPr>
          <w:rFonts w:hint="eastAsia"/>
          <w:sz w:val="36"/>
          <w:szCs w:val="36"/>
        </w:rPr>
      </w:pPr>
    </w:p>
    <w:p w14:paraId="8D1A4630"/>
    <w:p w14:paraId="6AC8FAE5">
      <w:pPr>
        <w:widowControl/>
        <w:spacing w:line="460" w:lineRule="exact"/>
        <w:ind w:left="0" w:leftChars="0" w:hanging="5" w:firstLineChars="0"/>
        <w:jc w:val="center"/>
        <w:textAlignment w:val="baseline"/>
        <w:rPr>
          <w:rStyle w:val="7"/>
          <w:rFonts w:hint="eastAsia" w:ascii="微软雅黑" w:hAnsi="微软雅黑"/>
          <w:b/>
          <w:sz w:val="36"/>
          <w:szCs w:val="36"/>
        </w:rPr>
      </w:pPr>
      <w:r>
        <w:rPr>
          <w:rStyle w:val="7"/>
          <w:rFonts w:hint="eastAsia" w:ascii="微软雅黑" w:hAnsi="微软雅黑"/>
          <w:b/>
          <w:sz w:val="36"/>
          <w:szCs w:val="36"/>
        </w:rPr>
        <w:t>专题讲座</w:t>
      </w:r>
    </w:p>
    <w:p w14:paraId="73733D4F">
      <w:pPr>
        <w:widowControl/>
        <w:spacing w:line="460" w:lineRule="exact"/>
        <w:ind w:left="0" w:leftChars="0" w:hanging="5" w:firstLineChars="0"/>
        <w:jc w:val="center"/>
        <w:textAlignment w:val="baseline"/>
        <w:rPr>
          <w:rStyle w:val="7"/>
          <w:rFonts w:hint="eastAsia" w:ascii="微软雅黑" w:hAnsi="微软雅黑"/>
          <w:b/>
          <w:sz w:val="36"/>
          <w:szCs w:val="36"/>
        </w:rPr>
      </w:pPr>
    </w:p>
    <w:p w14:paraId="517BEB7F">
      <w:pPr>
        <w:widowControl/>
        <w:spacing w:line="460" w:lineRule="exact"/>
        <w:ind w:left="5" w:leftChars="-600" w:hanging="1265" w:hangingChars="450"/>
        <w:jc w:val="left"/>
        <w:textAlignment w:val="baseline"/>
        <w:rPr>
          <w:rStyle w:val="7"/>
          <w:rFonts w:hint="eastAsia" w:ascii="微软雅黑" w:hAnsi="微软雅黑"/>
          <w:b/>
          <w:sz w:val="28"/>
          <w:szCs w:val="28"/>
        </w:rPr>
      </w:pPr>
      <w:r>
        <w:rPr>
          <w:rStyle w:val="7"/>
          <w:rFonts w:hint="eastAsia" w:ascii="微软雅黑" w:hAnsi="微软雅黑"/>
          <w:b/>
          <w:sz w:val="28"/>
          <w:szCs w:val="28"/>
        </w:rPr>
        <w:t>2025年12月 6日（星期六）08:00-12:</w:t>
      </w:r>
      <w:r>
        <w:rPr>
          <w:rStyle w:val="7"/>
          <w:rFonts w:hint="eastAsia" w:ascii="微软雅黑" w:hAnsi="微软雅黑" w:eastAsia="宋体"/>
          <w:b/>
          <w:sz w:val="28"/>
          <w:szCs w:val="28"/>
          <w:lang w:val="en-US" w:eastAsia="zh-CN"/>
        </w:rPr>
        <w:t>1</w:t>
      </w:r>
      <w:r>
        <w:rPr>
          <w:rStyle w:val="7"/>
          <w:rFonts w:hint="eastAsia" w:ascii="微软雅黑" w:hAnsi="微软雅黑"/>
          <w:b/>
          <w:sz w:val="28"/>
          <w:szCs w:val="28"/>
        </w:rPr>
        <w:t>0</w:t>
      </w:r>
    </w:p>
    <w:p w14:paraId="02E4B7C4">
      <w:pPr>
        <w:widowControl/>
        <w:spacing w:line="460" w:lineRule="exact"/>
        <w:ind w:left="5" w:leftChars="-600" w:hanging="1265" w:hangingChars="450"/>
        <w:jc w:val="left"/>
        <w:textAlignment w:val="baseline"/>
        <w:rPr>
          <w:rStyle w:val="7"/>
          <w:rFonts w:hint="eastAsia" w:ascii="微软雅黑" w:hAnsi="微软雅黑"/>
          <w:b/>
          <w:sz w:val="28"/>
          <w:szCs w:val="28"/>
        </w:rPr>
      </w:pPr>
      <w:r>
        <w:rPr>
          <w:rStyle w:val="7"/>
          <w:rFonts w:hint="eastAsia" w:ascii="微软雅黑" w:hAnsi="微软雅黑"/>
          <w:b/>
          <w:sz w:val="28"/>
          <w:szCs w:val="28"/>
        </w:rPr>
        <w:t>主会场：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GIG金融中心三楼      </w:t>
      </w:r>
      <w:r>
        <w:rPr>
          <w:rStyle w:val="7"/>
          <w:rFonts w:hint="eastAsia" w:ascii="微软雅黑" w:hAnsi="微软雅黑" w:eastAsia="宋体"/>
          <w:b/>
          <w:sz w:val="28"/>
          <w:szCs w:val="28"/>
          <w:lang w:val="en-US" w:eastAsia="zh-CN"/>
        </w:rPr>
        <w:t xml:space="preserve"> </w:t>
      </w:r>
      <w:r>
        <w:rPr>
          <w:rStyle w:val="7"/>
          <w:rFonts w:hint="eastAsia" w:ascii="微软雅黑" w:hAnsi="微软雅黑"/>
          <w:b/>
          <w:sz w:val="28"/>
          <w:szCs w:val="28"/>
        </w:rPr>
        <w:t>会场负责人：余永佳/王春喜/冯大勤</w:t>
      </w:r>
    </w:p>
    <w:tbl>
      <w:tblPr>
        <w:tblStyle w:val="5"/>
        <w:tblW w:w="10830" w:type="dxa"/>
        <w:tblInd w:w="-1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3950"/>
        <w:gridCol w:w="3948"/>
        <w:gridCol w:w="1447"/>
      </w:tblGrid>
      <w:tr w14:paraId="EFC12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85" w:type="dxa"/>
            <w:vAlign w:val="center"/>
          </w:tcPr>
          <w:p w14:paraId="C1D34354">
            <w:pPr>
              <w:widowControl/>
              <w:jc w:val="center"/>
              <w:textAlignment w:val="baseline"/>
              <w:rPr>
                <w:rStyle w:val="7"/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Style w:val="7"/>
                <w:rFonts w:ascii="微软雅黑" w:hAnsi="微软雅黑"/>
                <w:b/>
                <w:sz w:val="24"/>
              </w:rPr>
              <w:t>时 间</w:t>
            </w:r>
          </w:p>
        </w:tc>
        <w:tc>
          <w:tcPr>
            <w:tcW w:w="3950" w:type="dxa"/>
            <w:vAlign w:val="center"/>
          </w:tcPr>
          <w:p w14:paraId="A22CC588">
            <w:pPr>
              <w:widowControl/>
              <w:jc w:val="center"/>
              <w:textAlignment w:val="baseline"/>
              <w:rPr>
                <w:rStyle w:val="7"/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Style w:val="7"/>
                <w:rFonts w:ascii="微软雅黑" w:hAnsi="微软雅黑"/>
                <w:b/>
                <w:sz w:val="24"/>
              </w:rPr>
              <w:t>内 容</w:t>
            </w:r>
          </w:p>
        </w:tc>
        <w:tc>
          <w:tcPr>
            <w:tcW w:w="3948" w:type="dxa"/>
            <w:vAlign w:val="center"/>
          </w:tcPr>
          <w:p w14:paraId="47D4FCF2">
            <w:pPr>
              <w:widowControl/>
              <w:jc w:val="center"/>
              <w:textAlignment w:val="baseline"/>
              <w:rPr>
                <w:rStyle w:val="7"/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Style w:val="7"/>
                <w:rFonts w:ascii="微软雅黑" w:hAnsi="微软雅黑"/>
                <w:b/>
                <w:sz w:val="24"/>
              </w:rPr>
              <w:t>主讲人</w:t>
            </w:r>
          </w:p>
        </w:tc>
        <w:tc>
          <w:tcPr>
            <w:tcW w:w="1447" w:type="dxa"/>
            <w:vAlign w:val="center"/>
          </w:tcPr>
          <w:p w14:paraId="0EE64F45">
            <w:pPr>
              <w:widowControl/>
              <w:jc w:val="center"/>
              <w:textAlignment w:val="baseline"/>
              <w:rPr>
                <w:rStyle w:val="7"/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Style w:val="7"/>
                <w:rFonts w:hint="eastAsia" w:ascii="微软雅黑" w:hAnsi="微软雅黑"/>
                <w:b/>
                <w:sz w:val="24"/>
              </w:rPr>
              <w:t>主持</w:t>
            </w:r>
          </w:p>
        </w:tc>
      </w:tr>
      <w:tr w14:paraId="3460E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85" w:type="dxa"/>
            <w:vAlign w:val="center"/>
          </w:tcPr>
          <w:p w14:paraId="04B7FBD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08:00-08:10</w:t>
            </w:r>
          </w:p>
        </w:tc>
        <w:tc>
          <w:tcPr>
            <w:tcW w:w="7898" w:type="dxa"/>
            <w:gridSpan w:val="2"/>
            <w:vAlign w:val="center"/>
          </w:tcPr>
          <w:p w14:paraId="D750664D">
            <w:pPr>
              <w:widowControl/>
              <w:jc w:val="center"/>
              <w:textAlignment w:val="baseline"/>
              <w:rPr>
                <w:rStyle w:val="7"/>
                <w:rFonts w:hint="eastAsia" w:ascii="微软雅黑" w:hAnsi="微软雅黑"/>
                <w:b/>
                <w:sz w:val="24"/>
              </w:rPr>
            </w:pPr>
            <w:r>
              <w:rPr>
                <w:rStyle w:val="7"/>
                <w:rFonts w:hint="eastAsia" w:ascii="微软雅黑" w:hAnsi="微软雅黑"/>
                <w:b/>
                <w:sz w:val="24"/>
              </w:rPr>
              <w:t>大会致辞、合影</w:t>
            </w:r>
          </w:p>
        </w:tc>
        <w:tc>
          <w:tcPr>
            <w:tcW w:w="1447" w:type="dxa"/>
            <w:vAlign w:val="center"/>
          </w:tcPr>
          <w:p w14:paraId="12A54C77">
            <w:pPr>
              <w:spacing w:line="500" w:lineRule="exact"/>
              <w:jc w:val="center"/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余永佳</w:t>
            </w:r>
          </w:p>
        </w:tc>
      </w:tr>
      <w:tr w14:paraId="063CC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85" w:type="dxa"/>
            <w:vAlign w:val="center"/>
          </w:tcPr>
          <w:p w14:paraId="E6F8B6F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bookmarkStart w:id="0" w:name="_Hlk215224086"/>
            <w:r>
              <w:rPr>
                <w:rFonts w:hint="eastAsia" w:ascii="宋体" w:hAnsi="宋体" w:eastAsia="宋体" w:cs="宋体"/>
                <w:color w:val="000000"/>
                <w:szCs w:val="21"/>
              </w:rPr>
              <w:t>08:10-08:40</w:t>
            </w:r>
          </w:p>
        </w:tc>
        <w:tc>
          <w:tcPr>
            <w:tcW w:w="3950" w:type="dxa"/>
          </w:tcPr>
          <w:p w14:paraId="0C525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医工融合创新完善神经外科手术体系经验分享</w:t>
            </w:r>
          </w:p>
        </w:tc>
        <w:tc>
          <w:tcPr>
            <w:tcW w:w="3948" w:type="dxa"/>
          </w:tcPr>
          <w:p w14:paraId="30BED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武汉大学中南医院 陈劲草</w:t>
            </w:r>
          </w:p>
        </w:tc>
        <w:tc>
          <w:tcPr>
            <w:tcW w:w="1447" w:type="dxa"/>
            <w:vMerge w:val="restart"/>
            <w:vAlign w:val="center"/>
          </w:tcPr>
          <w:p w14:paraId="EA8EEA32">
            <w:pPr>
              <w:spacing w:line="500" w:lineRule="exact"/>
              <w:jc w:val="center"/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肖绍文</w:t>
            </w:r>
          </w:p>
          <w:p w14:paraId="2362B9C2">
            <w:pPr>
              <w:spacing w:line="500" w:lineRule="exact"/>
              <w:jc w:val="center"/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姚洁民</w:t>
            </w:r>
          </w:p>
          <w:p w14:paraId="4A96EABD">
            <w:pPr>
              <w:spacing w:line="500" w:lineRule="exact"/>
              <w:jc w:val="center"/>
              <w:rPr>
                <w:rStyle w:val="7"/>
                <w:rFonts w:hint="default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C23E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85" w:type="dxa"/>
            <w:vAlign w:val="center"/>
          </w:tcPr>
          <w:p w14:paraId="46B2F2B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08:40-09:10</w:t>
            </w:r>
          </w:p>
        </w:tc>
        <w:tc>
          <w:tcPr>
            <w:tcW w:w="3950" w:type="dxa"/>
          </w:tcPr>
          <w:p w14:paraId="12274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术后顽固性皮下积液合并感染的处理</w:t>
            </w:r>
          </w:p>
        </w:tc>
        <w:tc>
          <w:tcPr>
            <w:tcW w:w="3948" w:type="dxa"/>
          </w:tcPr>
          <w:p w14:paraId="B80F2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暨南大学附属第一医院、广东药科大学附属第一医院 王向宇  </w:t>
            </w:r>
          </w:p>
        </w:tc>
        <w:tc>
          <w:tcPr>
            <w:tcW w:w="1447" w:type="dxa"/>
            <w:vMerge w:val="continue"/>
            <w:vAlign w:val="center"/>
          </w:tcPr>
          <w:p w14:paraId="E3EFBD73">
            <w:pPr>
              <w:spacing w:line="500" w:lineRule="exact"/>
              <w:jc w:val="center"/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bookmarkEnd w:id="0"/>
      <w:tr w14:paraId="C3AF8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85" w:type="dxa"/>
            <w:vAlign w:val="center"/>
          </w:tcPr>
          <w:p w14:paraId="E91860B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09:10-09:30</w:t>
            </w:r>
          </w:p>
        </w:tc>
        <w:tc>
          <w:tcPr>
            <w:tcW w:w="7898" w:type="dxa"/>
            <w:gridSpan w:val="2"/>
            <w:vAlign w:val="center"/>
          </w:tcPr>
          <w:p w14:paraId="6780E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论</w:t>
            </w:r>
          </w:p>
        </w:tc>
        <w:tc>
          <w:tcPr>
            <w:tcW w:w="1447" w:type="dxa"/>
            <w:vMerge w:val="continue"/>
            <w:vAlign w:val="center"/>
          </w:tcPr>
          <w:p w14:paraId="34B98250">
            <w:pPr>
              <w:spacing w:line="500" w:lineRule="exact"/>
              <w:jc w:val="center"/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328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85" w:type="dxa"/>
            <w:vAlign w:val="center"/>
          </w:tcPr>
          <w:p w14:paraId="6FD5912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09:30-10:00</w:t>
            </w:r>
          </w:p>
        </w:tc>
        <w:tc>
          <w:tcPr>
            <w:tcW w:w="3950" w:type="dxa"/>
            <w:vAlign w:val="center"/>
          </w:tcPr>
          <w:p w14:paraId="59ED6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脊髓脊柱疾病的整合外科诊疗策略</w:t>
            </w:r>
          </w:p>
        </w:tc>
        <w:tc>
          <w:tcPr>
            <w:tcW w:w="3948" w:type="dxa"/>
            <w:vAlign w:val="center"/>
          </w:tcPr>
          <w:p w14:paraId="FBAE5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南方医科大学南方医院 陆云涛</w:t>
            </w:r>
          </w:p>
        </w:tc>
        <w:tc>
          <w:tcPr>
            <w:tcW w:w="1447" w:type="dxa"/>
            <w:vMerge w:val="restart"/>
            <w:vAlign w:val="center"/>
          </w:tcPr>
          <w:p w14:paraId="AF1606C3">
            <w:pPr>
              <w:spacing w:line="500" w:lineRule="exact"/>
              <w:jc w:val="center"/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黄  玮</w:t>
            </w:r>
          </w:p>
          <w:p w14:paraId="5E733562">
            <w:pPr>
              <w:spacing w:line="500" w:lineRule="exact"/>
              <w:jc w:val="center"/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肖  泉</w:t>
            </w:r>
          </w:p>
        </w:tc>
      </w:tr>
      <w:tr w14:paraId="5F7BB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85" w:type="dxa"/>
            <w:vAlign w:val="center"/>
          </w:tcPr>
          <w:p w14:paraId="BD8E388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10:00-10:30</w:t>
            </w:r>
          </w:p>
        </w:tc>
        <w:tc>
          <w:tcPr>
            <w:tcW w:w="3950" w:type="dxa"/>
            <w:vAlign w:val="center"/>
          </w:tcPr>
          <w:p w14:paraId="78CA3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听神经瘤膜性结构分离保护对面听神经功能保留的意义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3948" w:type="dxa"/>
            <w:vAlign w:val="center"/>
          </w:tcPr>
          <w:p w14:paraId="E66A7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中山大学第一附属医院 刘雪松</w:t>
            </w:r>
          </w:p>
        </w:tc>
        <w:tc>
          <w:tcPr>
            <w:tcW w:w="1447" w:type="dxa"/>
            <w:vMerge w:val="continue"/>
            <w:vAlign w:val="center"/>
          </w:tcPr>
          <w:p w14:paraId="E177598F">
            <w:pPr>
              <w:widowControl/>
              <w:jc w:val="center"/>
              <w:textAlignment w:val="baseline"/>
              <w:rPr>
                <w:rStyle w:val="7"/>
                <w:rFonts w:hint="eastAsia" w:ascii="宋体" w:hAnsi="宋体" w:cs="宋体"/>
                <w:b/>
                <w:sz w:val="28"/>
                <w:szCs w:val="28"/>
              </w:rPr>
            </w:pPr>
          </w:p>
        </w:tc>
      </w:tr>
      <w:tr w14:paraId="EBBB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85" w:type="dxa"/>
            <w:vAlign w:val="center"/>
          </w:tcPr>
          <w:p w14:paraId="55774B3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10:30-10:50</w:t>
            </w:r>
          </w:p>
        </w:tc>
        <w:tc>
          <w:tcPr>
            <w:tcW w:w="7898" w:type="dxa"/>
            <w:gridSpan w:val="2"/>
            <w:vAlign w:val="center"/>
          </w:tcPr>
          <w:p w14:paraId="91D62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论</w:t>
            </w:r>
          </w:p>
        </w:tc>
        <w:tc>
          <w:tcPr>
            <w:tcW w:w="1447" w:type="dxa"/>
            <w:vMerge w:val="continue"/>
            <w:vAlign w:val="center"/>
          </w:tcPr>
          <w:p w14:paraId="80CA8780">
            <w:pPr>
              <w:widowControl/>
              <w:jc w:val="center"/>
              <w:textAlignment w:val="baseline"/>
              <w:rPr>
                <w:rStyle w:val="7"/>
                <w:rFonts w:hint="eastAsia" w:ascii="宋体" w:hAnsi="宋体" w:cs="宋体"/>
                <w:b/>
                <w:sz w:val="28"/>
                <w:szCs w:val="28"/>
              </w:rPr>
            </w:pPr>
          </w:p>
        </w:tc>
      </w:tr>
      <w:tr w14:paraId="960A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85" w:type="dxa"/>
            <w:vAlign w:val="center"/>
          </w:tcPr>
          <w:p w14:paraId="230907C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10:50-11:20</w:t>
            </w:r>
          </w:p>
        </w:tc>
        <w:tc>
          <w:tcPr>
            <w:tcW w:w="3950" w:type="dxa"/>
            <w:vAlign w:val="center"/>
          </w:tcPr>
          <w:p w14:paraId="99308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脑室及深部肿瘤的神经内镜手术</w:t>
            </w:r>
          </w:p>
        </w:tc>
        <w:tc>
          <w:tcPr>
            <w:tcW w:w="3948" w:type="dxa"/>
            <w:vAlign w:val="center"/>
          </w:tcPr>
          <w:p w14:paraId="8469E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天津医科大学总医院 熊建华</w:t>
            </w:r>
          </w:p>
        </w:tc>
        <w:tc>
          <w:tcPr>
            <w:tcW w:w="1447" w:type="dxa"/>
            <w:vMerge w:val="restart"/>
            <w:vAlign w:val="center"/>
          </w:tcPr>
          <w:p w14:paraId="B425DAF8">
            <w:pPr>
              <w:spacing w:line="500" w:lineRule="exact"/>
              <w:jc w:val="center"/>
              <w:rPr>
                <w:rStyle w:val="7"/>
                <w:rFonts w:hint="default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黄海能</w:t>
            </w:r>
          </w:p>
          <w:p w14:paraId="EA03D1FD">
            <w:pPr>
              <w:spacing w:line="500" w:lineRule="exact"/>
              <w:jc w:val="center"/>
              <w:rPr>
                <w:rStyle w:val="7"/>
                <w:rFonts w:hint="default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吴雪松</w:t>
            </w:r>
          </w:p>
        </w:tc>
      </w:tr>
      <w:tr w14:paraId="DE113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85" w:type="dxa"/>
            <w:vAlign w:val="center"/>
          </w:tcPr>
          <w:p w14:paraId="CC79FB0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11:20-11:50</w:t>
            </w:r>
          </w:p>
        </w:tc>
        <w:tc>
          <w:tcPr>
            <w:tcW w:w="3950" w:type="dxa"/>
            <w:vAlign w:val="center"/>
          </w:tcPr>
          <w:p w14:paraId="887C1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Onyx胶在抢救性脑血管病介入治疗中的应用价值(从初步探索到系统性研究</w:t>
            </w:r>
          </w:p>
        </w:tc>
        <w:tc>
          <w:tcPr>
            <w:tcW w:w="3948" w:type="dxa"/>
            <w:vAlign w:val="center"/>
          </w:tcPr>
          <w:p w14:paraId="C895E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广西医科大学第一附属医院 冯大勤</w:t>
            </w:r>
          </w:p>
        </w:tc>
        <w:tc>
          <w:tcPr>
            <w:tcW w:w="1447" w:type="dxa"/>
            <w:vMerge w:val="continue"/>
            <w:vAlign w:val="center"/>
          </w:tcPr>
          <w:p w14:paraId="414B5DA9">
            <w:pPr>
              <w:widowControl/>
              <w:jc w:val="center"/>
              <w:textAlignment w:val="baseline"/>
              <w:rPr>
                <w:rStyle w:val="7"/>
                <w:rFonts w:hint="eastAsia" w:ascii="宋体" w:hAnsi="宋体" w:cs="宋体"/>
                <w:b/>
                <w:sz w:val="28"/>
                <w:szCs w:val="28"/>
              </w:rPr>
            </w:pPr>
          </w:p>
        </w:tc>
      </w:tr>
      <w:tr w14:paraId="6AD48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85" w:type="dxa"/>
            <w:vAlign w:val="center"/>
          </w:tcPr>
          <w:p w14:paraId="226C735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11:50-12:10</w:t>
            </w:r>
          </w:p>
        </w:tc>
        <w:tc>
          <w:tcPr>
            <w:tcW w:w="7898" w:type="dxa"/>
            <w:gridSpan w:val="2"/>
            <w:vAlign w:val="center"/>
          </w:tcPr>
          <w:p w14:paraId="2BBCA8B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论</w:t>
            </w:r>
          </w:p>
        </w:tc>
        <w:tc>
          <w:tcPr>
            <w:tcW w:w="1447" w:type="dxa"/>
            <w:vMerge w:val="continue"/>
            <w:vAlign w:val="center"/>
          </w:tcPr>
          <w:p w14:paraId="9F0C1768">
            <w:pPr>
              <w:widowControl/>
              <w:jc w:val="center"/>
              <w:textAlignment w:val="baseline"/>
              <w:rPr>
                <w:rStyle w:val="7"/>
                <w:rFonts w:hint="eastAsia" w:ascii="宋体" w:hAnsi="宋体" w:cs="宋体"/>
                <w:b/>
                <w:sz w:val="28"/>
                <w:szCs w:val="28"/>
              </w:rPr>
            </w:pPr>
          </w:p>
        </w:tc>
      </w:tr>
    </w:tbl>
    <w:p w14:paraId="0486DDAD">
      <w:pPr>
        <w:widowControl/>
        <w:textAlignment w:val="baseline"/>
        <w:rPr>
          <w:rStyle w:val="7"/>
          <w:rFonts w:hint="eastAsia" w:ascii="宋体" w:hAnsi="宋体" w:cs="宋体"/>
          <w:b/>
          <w:sz w:val="36"/>
          <w:szCs w:val="36"/>
        </w:rPr>
      </w:pPr>
    </w:p>
    <w:p w14:paraId="16970FF4">
      <w:pPr>
        <w:widowControl/>
        <w:textAlignment w:val="baseline"/>
        <w:rPr>
          <w:rStyle w:val="7"/>
          <w:rFonts w:hint="eastAsia" w:ascii="宋体" w:hAnsi="宋体" w:cs="宋体"/>
          <w:b/>
          <w:sz w:val="36"/>
          <w:szCs w:val="36"/>
        </w:rPr>
      </w:pPr>
    </w:p>
    <w:p w14:paraId="B62B8596">
      <w:pPr>
        <w:spacing w:line="500" w:lineRule="exact"/>
        <w:ind w:left="5" w:leftChars="-600" w:hanging="1265" w:hangingChars="450"/>
        <w:rPr>
          <w:rStyle w:val="7"/>
          <w:rFonts w:hint="eastAsia" w:ascii="微软雅黑" w:hAnsi="微软雅黑"/>
          <w:b/>
          <w:sz w:val="28"/>
        </w:rPr>
      </w:pPr>
      <w:r>
        <w:rPr>
          <w:rStyle w:val="7"/>
          <w:rFonts w:ascii="微软雅黑" w:hAnsi="微软雅黑"/>
          <w:b/>
          <w:sz w:val="28"/>
        </w:rPr>
        <w:t>202</w:t>
      </w:r>
      <w:r>
        <w:rPr>
          <w:rStyle w:val="7"/>
          <w:rFonts w:hint="eastAsia" w:ascii="微软雅黑" w:hAnsi="微软雅黑"/>
          <w:b/>
          <w:sz w:val="28"/>
        </w:rPr>
        <w:t>5</w:t>
      </w:r>
      <w:r>
        <w:rPr>
          <w:rStyle w:val="7"/>
          <w:rFonts w:ascii="微软雅黑" w:hAnsi="微软雅黑"/>
          <w:b/>
          <w:sz w:val="28"/>
        </w:rPr>
        <w:t>年</w:t>
      </w:r>
      <w:r>
        <w:rPr>
          <w:rStyle w:val="7"/>
          <w:rFonts w:hint="eastAsia" w:ascii="微软雅黑" w:hAnsi="微软雅黑"/>
          <w:b/>
          <w:sz w:val="28"/>
        </w:rPr>
        <w:t>12</w:t>
      </w:r>
      <w:r>
        <w:rPr>
          <w:rStyle w:val="7"/>
          <w:rFonts w:ascii="微软雅黑" w:hAnsi="微软雅黑"/>
          <w:b/>
          <w:sz w:val="28"/>
        </w:rPr>
        <w:t>月</w:t>
      </w:r>
      <w:r>
        <w:rPr>
          <w:rStyle w:val="7"/>
          <w:rFonts w:hint="eastAsia" w:ascii="微软雅黑" w:hAnsi="微软雅黑"/>
          <w:b/>
          <w:sz w:val="28"/>
        </w:rPr>
        <w:t>6</w:t>
      </w:r>
      <w:r>
        <w:rPr>
          <w:rStyle w:val="7"/>
          <w:rFonts w:ascii="微软雅黑" w:hAnsi="微软雅黑"/>
          <w:b/>
          <w:sz w:val="28"/>
        </w:rPr>
        <w:t>日</w:t>
      </w:r>
      <w:r>
        <w:rPr>
          <w:rStyle w:val="7"/>
          <w:rFonts w:hint="eastAsia" w:ascii="微软雅黑" w:hAnsi="微软雅黑"/>
          <w:b/>
          <w:sz w:val="28"/>
        </w:rPr>
        <w:t xml:space="preserve">（星期六） 13:00-18:00 </w:t>
      </w:r>
    </w:p>
    <w:p w14:paraId="FEB6DEA5">
      <w:pPr>
        <w:spacing w:line="500" w:lineRule="exact"/>
        <w:ind w:left="5" w:leftChars="-600" w:hanging="1265" w:hangingChars="450"/>
        <w:rPr>
          <w:rStyle w:val="7"/>
          <w:rFonts w:hint="default" w:ascii="微软雅黑" w:hAnsi="微软雅黑"/>
          <w:b/>
          <w:sz w:val="28"/>
          <w:szCs w:val="28"/>
          <w:lang w:val="en-US"/>
        </w:rPr>
      </w:pPr>
      <w:r>
        <w:rPr>
          <w:rStyle w:val="7"/>
          <w:rFonts w:hint="eastAsia" w:ascii="微软雅黑" w:hAnsi="微软雅黑"/>
          <w:b/>
          <w:sz w:val="28"/>
        </w:rPr>
        <w:t>分</w:t>
      </w:r>
      <w:r>
        <w:rPr>
          <w:rStyle w:val="7"/>
          <w:rFonts w:ascii="微软雅黑" w:hAnsi="微软雅黑"/>
          <w:b/>
          <w:sz w:val="28"/>
        </w:rPr>
        <w:t>会场</w:t>
      </w:r>
      <w:r>
        <w:rPr>
          <w:rStyle w:val="7"/>
          <w:rFonts w:hint="eastAsia" w:ascii="微软雅黑" w:hAnsi="微软雅黑"/>
          <w:b/>
          <w:sz w:val="28"/>
        </w:rPr>
        <w:t xml:space="preserve">1：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GIG金融中心3501                 </w:t>
      </w:r>
      <w:r>
        <w:rPr>
          <w:rStyle w:val="7"/>
          <w:rFonts w:ascii="微软雅黑" w:hAnsi="微软雅黑"/>
          <w:b/>
          <w:color w:val="000000"/>
          <w:sz w:val="28"/>
        </w:rPr>
        <w:t>会场负责人：</w:t>
      </w:r>
      <w:r>
        <w:rPr>
          <w:rStyle w:val="7"/>
          <w:rFonts w:hint="eastAsia" w:ascii="微软雅黑" w:hAnsi="微软雅黑" w:eastAsia="宋体"/>
          <w:b/>
          <w:color w:val="000000"/>
          <w:sz w:val="28"/>
          <w:lang w:val="en-US" w:eastAsia="zh-CN"/>
        </w:rPr>
        <w:t>黄朝觉/杨书舟</w:t>
      </w:r>
    </w:p>
    <w:tbl>
      <w:tblPr>
        <w:tblStyle w:val="5"/>
        <w:tblpPr w:leftFromText="180" w:rightFromText="180" w:vertAnchor="text" w:horzAnchor="page" w:tblpX="610" w:tblpY="147"/>
        <w:tblOverlap w:val="never"/>
        <w:tblW w:w="109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4067"/>
        <w:gridCol w:w="3983"/>
        <w:gridCol w:w="1383"/>
      </w:tblGrid>
      <w:tr w14:paraId="3A83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Align w:val="center"/>
          </w:tcPr>
          <w:p w14:paraId="5A76CF8C">
            <w:pPr>
              <w:widowControl/>
              <w:jc w:val="center"/>
              <w:textAlignment w:val="baseline"/>
              <w:rPr>
                <w:rStyle w:val="7"/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Style w:val="7"/>
                <w:rFonts w:ascii="微软雅黑" w:hAnsi="微软雅黑"/>
                <w:b/>
                <w:sz w:val="21"/>
                <w:szCs w:val="21"/>
              </w:rPr>
              <w:t>时 间</w:t>
            </w:r>
          </w:p>
        </w:tc>
        <w:tc>
          <w:tcPr>
            <w:tcW w:w="4067" w:type="dxa"/>
            <w:vAlign w:val="center"/>
          </w:tcPr>
          <w:p w14:paraId="ACC69ACC">
            <w:pPr>
              <w:widowControl/>
              <w:jc w:val="center"/>
              <w:textAlignment w:val="baseline"/>
              <w:rPr>
                <w:rStyle w:val="7"/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Style w:val="7"/>
                <w:rFonts w:ascii="微软雅黑" w:hAnsi="微软雅黑"/>
                <w:b/>
                <w:sz w:val="21"/>
                <w:szCs w:val="21"/>
              </w:rPr>
              <w:t>内 容</w:t>
            </w:r>
          </w:p>
        </w:tc>
        <w:tc>
          <w:tcPr>
            <w:tcW w:w="3983" w:type="dxa"/>
            <w:vAlign w:val="center"/>
          </w:tcPr>
          <w:p w14:paraId="A171A959">
            <w:pPr>
              <w:widowControl/>
              <w:jc w:val="center"/>
              <w:textAlignment w:val="baseline"/>
              <w:rPr>
                <w:rStyle w:val="7"/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Style w:val="7"/>
                <w:rFonts w:ascii="微软雅黑" w:hAnsi="微软雅黑"/>
                <w:b/>
                <w:sz w:val="21"/>
                <w:szCs w:val="21"/>
              </w:rPr>
              <w:t>主讲人</w:t>
            </w:r>
          </w:p>
        </w:tc>
        <w:tc>
          <w:tcPr>
            <w:tcW w:w="1383" w:type="dxa"/>
            <w:vAlign w:val="center"/>
          </w:tcPr>
          <w:p w14:paraId="190B779F">
            <w:pPr>
              <w:widowControl/>
              <w:spacing w:line="400" w:lineRule="exact"/>
              <w:jc w:val="center"/>
              <w:textAlignment w:val="baseline"/>
              <w:rPr>
                <w:rStyle w:val="7"/>
                <w:rFonts w:hint="eastAsia" w:ascii="微软雅黑" w:hAnsi="微软雅黑"/>
                <w:b/>
                <w:sz w:val="21"/>
                <w:szCs w:val="21"/>
              </w:rPr>
            </w:pPr>
            <w:r>
              <w:rPr>
                <w:rStyle w:val="7"/>
                <w:rFonts w:hint="eastAsia" w:ascii="微软雅黑" w:hAnsi="微软雅黑"/>
                <w:b/>
                <w:sz w:val="21"/>
                <w:szCs w:val="21"/>
              </w:rPr>
              <w:t>主持/</w:t>
            </w:r>
          </w:p>
          <w:p w14:paraId="CAC0333D">
            <w:pPr>
              <w:widowControl/>
              <w:jc w:val="center"/>
              <w:textAlignment w:val="baseline"/>
              <w:rPr>
                <w:rStyle w:val="7"/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Style w:val="7"/>
                <w:rFonts w:hint="eastAsia" w:ascii="微软雅黑" w:hAnsi="微软雅黑"/>
                <w:b/>
                <w:sz w:val="21"/>
                <w:szCs w:val="21"/>
              </w:rPr>
              <w:t>点评嘉宾</w:t>
            </w:r>
          </w:p>
        </w:tc>
      </w:tr>
      <w:tr w14:paraId="BDFDE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Align w:val="center"/>
          </w:tcPr>
          <w:p w14:paraId="1421C6EC">
            <w:pPr>
              <w:spacing w:line="440" w:lineRule="exact"/>
              <w:jc w:val="center"/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  <w:t>13: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  <w:t>-13:15</w:t>
            </w:r>
          </w:p>
        </w:tc>
        <w:tc>
          <w:tcPr>
            <w:tcW w:w="4067" w:type="dxa"/>
            <w:vAlign w:val="center"/>
          </w:tcPr>
          <w:p w14:paraId="14B80D4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复合手术理念治疗鼻咽癌放疗后颈动脉破裂综合征</w:t>
            </w:r>
          </w:p>
        </w:tc>
        <w:tc>
          <w:tcPr>
            <w:tcW w:w="3983" w:type="dxa"/>
            <w:vAlign w:val="center"/>
          </w:tcPr>
          <w:p w14:paraId="6D12AAA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广西医科大学第一附属医院 黄朝觉</w:t>
            </w:r>
          </w:p>
        </w:tc>
        <w:tc>
          <w:tcPr>
            <w:tcW w:w="1383" w:type="dxa"/>
            <w:vMerge w:val="restart"/>
            <w:vAlign w:val="center"/>
          </w:tcPr>
          <w:p w14:paraId="34ECE930">
            <w:pPr>
              <w:spacing w:line="500" w:lineRule="exact"/>
              <w:jc w:val="center"/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张高炼</w:t>
            </w:r>
          </w:p>
          <w:p w14:paraId="67885F59">
            <w:pPr>
              <w:spacing w:line="500" w:lineRule="exact"/>
              <w:jc w:val="center"/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谢宝君</w:t>
            </w:r>
          </w:p>
          <w:p w14:paraId="043B7D1A">
            <w:pPr>
              <w:spacing w:line="500" w:lineRule="exact"/>
              <w:jc w:val="center"/>
              <w:rPr>
                <w:rStyle w:val="7"/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唐秀文</w:t>
            </w:r>
          </w:p>
        </w:tc>
      </w:tr>
      <w:tr w14:paraId="80964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Align w:val="center"/>
          </w:tcPr>
          <w:p w14:paraId="7E7AEC44">
            <w:pPr>
              <w:spacing w:line="440" w:lineRule="exact"/>
              <w:jc w:val="center"/>
              <w:rPr>
                <w:rStyle w:val="7"/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  <w:t>13:15-13:30</w:t>
            </w:r>
          </w:p>
        </w:tc>
        <w:tc>
          <w:tcPr>
            <w:tcW w:w="4067" w:type="dxa"/>
            <w:vAlign w:val="center"/>
          </w:tcPr>
          <w:p w14:paraId="CDE2BF3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缘起CEA之前世今生及个人修为</w:t>
            </w:r>
          </w:p>
        </w:tc>
        <w:tc>
          <w:tcPr>
            <w:tcW w:w="3983" w:type="dxa"/>
            <w:vAlign w:val="center"/>
          </w:tcPr>
          <w:p w14:paraId="CC64656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河池市人民医院 罗铸</w:t>
            </w:r>
          </w:p>
        </w:tc>
        <w:tc>
          <w:tcPr>
            <w:tcW w:w="1383" w:type="dxa"/>
            <w:vMerge w:val="continue"/>
            <w:vAlign w:val="center"/>
          </w:tcPr>
          <w:p w14:paraId="D76C2792">
            <w:pPr>
              <w:widowControl/>
              <w:jc w:val="center"/>
              <w:textAlignment w:val="baseline"/>
              <w:rPr>
                <w:rStyle w:val="7"/>
                <w:rFonts w:hint="eastAsia" w:ascii="宋体" w:hAnsi="宋体" w:cs="宋体"/>
                <w:b/>
                <w:sz w:val="21"/>
                <w:szCs w:val="21"/>
              </w:rPr>
            </w:pPr>
          </w:p>
        </w:tc>
      </w:tr>
      <w:tr w14:paraId="F4EB3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28" w:type="dxa"/>
            <w:vAlign w:val="center"/>
          </w:tcPr>
          <w:p w14:paraId="9C9569E1">
            <w:pPr>
              <w:spacing w:line="440" w:lineRule="exact"/>
              <w:jc w:val="center"/>
              <w:rPr>
                <w:rStyle w:val="7"/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  <w:t>13:30-13:45</w:t>
            </w:r>
          </w:p>
        </w:tc>
        <w:tc>
          <w:tcPr>
            <w:tcW w:w="4067" w:type="dxa"/>
            <w:shd w:val="clear" w:color="auto" w:fill="auto"/>
            <w:vAlign w:val="center"/>
          </w:tcPr>
          <w:p w14:paraId="99A01DB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密网支架治疗颅内动脉瘤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2D66602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柳州市人民医院  曾祥博</w:t>
            </w:r>
          </w:p>
        </w:tc>
        <w:tc>
          <w:tcPr>
            <w:tcW w:w="1383" w:type="dxa"/>
            <w:vMerge w:val="continue"/>
            <w:vAlign w:val="center"/>
          </w:tcPr>
          <w:p w14:paraId="573CB2C5">
            <w:pPr>
              <w:widowControl/>
              <w:jc w:val="center"/>
              <w:textAlignment w:val="baseline"/>
              <w:rPr>
                <w:rStyle w:val="7"/>
                <w:rFonts w:hint="eastAsia" w:ascii="宋体" w:hAnsi="宋体" w:cs="宋体"/>
                <w:b/>
                <w:sz w:val="21"/>
                <w:szCs w:val="21"/>
              </w:rPr>
            </w:pPr>
          </w:p>
        </w:tc>
      </w:tr>
      <w:tr w14:paraId="6A653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Align w:val="center"/>
          </w:tcPr>
          <w:p w14:paraId="1C00181E">
            <w:pPr>
              <w:spacing w:line="440" w:lineRule="exact"/>
              <w:jc w:val="center"/>
              <w:rPr>
                <w:rStyle w:val="7"/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  <w:t>13:45-14:00</w:t>
            </w:r>
          </w:p>
        </w:tc>
        <w:tc>
          <w:tcPr>
            <w:tcW w:w="4067" w:type="dxa"/>
            <w:vAlign w:val="center"/>
          </w:tcPr>
          <w:p w14:paraId="B0EC623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儿童中央旁小叶脑动静脉畸形的诊治</w:t>
            </w:r>
          </w:p>
        </w:tc>
        <w:tc>
          <w:tcPr>
            <w:tcW w:w="3983" w:type="dxa"/>
            <w:vAlign w:val="center"/>
          </w:tcPr>
          <w:p w14:paraId="207E318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南宁市第二人民医院 薛建荣</w:t>
            </w:r>
          </w:p>
        </w:tc>
        <w:tc>
          <w:tcPr>
            <w:tcW w:w="1383" w:type="dxa"/>
            <w:vMerge w:val="continue"/>
            <w:vAlign w:val="center"/>
          </w:tcPr>
          <w:p w14:paraId="3DFE10E9">
            <w:pPr>
              <w:widowControl/>
              <w:jc w:val="center"/>
              <w:textAlignment w:val="baseline"/>
              <w:rPr>
                <w:rStyle w:val="7"/>
                <w:rFonts w:hint="eastAsia" w:ascii="宋体" w:hAnsi="宋体" w:cs="宋体"/>
                <w:b/>
                <w:sz w:val="21"/>
                <w:szCs w:val="21"/>
              </w:rPr>
            </w:pPr>
          </w:p>
        </w:tc>
      </w:tr>
      <w:tr w14:paraId="F1AA1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Align w:val="center"/>
          </w:tcPr>
          <w:p w14:paraId="8163D802">
            <w:pPr>
              <w:spacing w:line="440" w:lineRule="exact"/>
              <w:jc w:val="center"/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  <w:t>14:00-14:10</w:t>
            </w:r>
          </w:p>
        </w:tc>
        <w:tc>
          <w:tcPr>
            <w:tcW w:w="8050" w:type="dxa"/>
            <w:gridSpan w:val="2"/>
            <w:vAlign w:val="center"/>
          </w:tcPr>
          <w:p w14:paraId="CA329B7C">
            <w:pPr>
              <w:widowControl/>
              <w:jc w:val="left"/>
              <w:textAlignment w:val="baseline"/>
              <w:rPr>
                <w:rStyle w:val="7"/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论</w:t>
            </w:r>
          </w:p>
        </w:tc>
        <w:tc>
          <w:tcPr>
            <w:tcW w:w="1383" w:type="dxa"/>
            <w:vMerge w:val="continue"/>
            <w:vAlign w:val="center"/>
          </w:tcPr>
          <w:p w14:paraId="E39597C7">
            <w:pPr>
              <w:widowControl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8EB29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28" w:type="dxa"/>
            <w:vAlign w:val="center"/>
          </w:tcPr>
          <w:p w14:paraId="1EBD49B5">
            <w:pPr>
              <w:spacing w:line="440" w:lineRule="exact"/>
              <w:jc w:val="center"/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  <w:t>14:10-14:25</w:t>
            </w:r>
          </w:p>
        </w:tc>
        <w:tc>
          <w:tcPr>
            <w:tcW w:w="4067" w:type="dxa"/>
            <w:vAlign w:val="center"/>
          </w:tcPr>
          <w:p w14:paraId="E85C3E6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急诊经侧裂动静脉畸形切除可行性探讨</w:t>
            </w:r>
          </w:p>
        </w:tc>
        <w:tc>
          <w:tcPr>
            <w:tcW w:w="3983" w:type="dxa"/>
            <w:vAlign w:val="center"/>
          </w:tcPr>
          <w:p w14:paraId="AED1873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梧州市人民医院 张焕威</w:t>
            </w:r>
          </w:p>
        </w:tc>
        <w:tc>
          <w:tcPr>
            <w:tcW w:w="1383" w:type="dxa"/>
            <w:vMerge w:val="restart"/>
            <w:vAlign w:val="center"/>
          </w:tcPr>
          <w:p w14:paraId="41D27751">
            <w:pPr>
              <w:spacing w:line="500" w:lineRule="exact"/>
              <w:jc w:val="center"/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陈文斗</w:t>
            </w:r>
          </w:p>
          <w:p w14:paraId="B44FA41E">
            <w:pPr>
              <w:spacing w:line="500" w:lineRule="exact"/>
              <w:jc w:val="center"/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陈慧溪</w:t>
            </w:r>
          </w:p>
          <w:p w14:paraId="3A38883D">
            <w:pPr>
              <w:spacing w:line="500" w:lineRule="exact"/>
              <w:jc w:val="center"/>
              <w:rPr>
                <w:rStyle w:val="7"/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唐纯海</w:t>
            </w:r>
          </w:p>
        </w:tc>
      </w:tr>
      <w:tr w14:paraId="D52E9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28" w:type="dxa"/>
            <w:vAlign w:val="center"/>
          </w:tcPr>
          <w:p w14:paraId="A65ED527">
            <w:pPr>
              <w:spacing w:line="440" w:lineRule="exact"/>
              <w:jc w:val="center"/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  <w:t>14:25-14:40</w:t>
            </w:r>
          </w:p>
        </w:tc>
        <w:tc>
          <w:tcPr>
            <w:tcW w:w="4067" w:type="dxa"/>
            <w:shd w:val="clear" w:color="auto" w:fill="auto"/>
            <w:vAlign w:val="center"/>
          </w:tcPr>
          <w:p w14:paraId="9C65066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脑膜中动脉栓塞治疗慢性硬膜下血肿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5169F1D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柳州市工人医院神经外科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黄志伟</w:t>
            </w:r>
          </w:p>
        </w:tc>
        <w:tc>
          <w:tcPr>
            <w:tcW w:w="1383" w:type="dxa"/>
            <w:vMerge w:val="continue"/>
            <w:vAlign w:val="center"/>
          </w:tcPr>
          <w:p w14:paraId="C9D5F770">
            <w:pPr>
              <w:widowControl/>
              <w:jc w:val="center"/>
              <w:textAlignment w:val="baseline"/>
              <w:rPr>
                <w:rStyle w:val="7"/>
                <w:rFonts w:hint="eastAsia" w:ascii="宋体" w:hAnsi="宋体" w:cs="宋体"/>
                <w:b/>
                <w:sz w:val="21"/>
                <w:szCs w:val="21"/>
              </w:rPr>
            </w:pPr>
          </w:p>
        </w:tc>
      </w:tr>
      <w:tr w14:paraId="C21EA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Align w:val="center"/>
          </w:tcPr>
          <w:p w14:paraId="33D2F4FD">
            <w:pPr>
              <w:spacing w:line="440" w:lineRule="exact"/>
              <w:jc w:val="center"/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  <w:t>14:40-14：55</w:t>
            </w:r>
          </w:p>
        </w:tc>
        <w:tc>
          <w:tcPr>
            <w:tcW w:w="4067" w:type="dxa"/>
            <w:vAlign w:val="center"/>
          </w:tcPr>
          <w:p w14:paraId="AE9CA23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海绵状血管瘤相关癫痫外科治疗</w:t>
            </w:r>
          </w:p>
        </w:tc>
        <w:tc>
          <w:tcPr>
            <w:tcW w:w="3983" w:type="dxa"/>
            <w:vAlign w:val="center"/>
          </w:tcPr>
          <w:p w14:paraId="1B1ECA2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柳州市人民医院 杨昌金</w:t>
            </w:r>
          </w:p>
        </w:tc>
        <w:tc>
          <w:tcPr>
            <w:tcW w:w="1383" w:type="dxa"/>
            <w:vMerge w:val="continue"/>
            <w:vAlign w:val="center"/>
          </w:tcPr>
          <w:p w14:paraId="4B4F1F67">
            <w:pPr>
              <w:widowControl/>
              <w:jc w:val="center"/>
              <w:textAlignment w:val="baseline"/>
              <w:rPr>
                <w:rStyle w:val="7"/>
                <w:rFonts w:hint="eastAsia" w:ascii="宋体" w:hAnsi="宋体" w:cs="宋体"/>
                <w:b/>
                <w:sz w:val="21"/>
                <w:szCs w:val="21"/>
              </w:rPr>
            </w:pPr>
          </w:p>
        </w:tc>
      </w:tr>
      <w:tr w14:paraId="8F030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Align w:val="center"/>
          </w:tcPr>
          <w:p w14:paraId="73966454">
            <w:pPr>
              <w:spacing w:line="440" w:lineRule="exact"/>
              <w:jc w:val="center"/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  <w:t>14:55-15:10</w:t>
            </w:r>
          </w:p>
        </w:tc>
        <w:tc>
          <w:tcPr>
            <w:tcW w:w="4067" w:type="dxa"/>
            <w:shd w:val="clear" w:color="auto" w:fill="auto"/>
            <w:vAlign w:val="center"/>
          </w:tcPr>
          <w:p w14:paraId="5CE7E9B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脑干出血的机器人辅助手术治疗体会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F07F9E0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柳州市中医医院  韦刚</w:t>
            </w:r>
          </w:p>
        </w:tc>
        <w:tc>
          <w:tcPr>
            <w:tcW w:w="1383" w:type="dxa"/>
            <w:vMerge w:val="continue"/>
            <w:vAlign w:val="center"/>
          </w:tcPr>
          <w:p w14:paraId="31CFD08D">
            <w:pPr>
              <w:widowControl/>
              <w:jc w:val="center"/>
              <w:textAlignment w:val="baseline"/>
              <w:rPr>
                <w:rStyle w:val="7"/>
                <w:rFonts w:hint="eastAsia" w:ascii="宋体" w:hAnsi="宋体" w:cs="宋体"/>
                <w:b/>
                <w:sz w:val="21"/>
                <w:szCs w:val="21"/>
              </w:rPr>
            </w:pPr>
          </w:p>
        </w:tc>
      </w:tr>
      <w:tr w14:paraId="E2E49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Align w:val="center"/>
          </w:tcPr>
          <w:p w14:paraId="08F4B6B2">
            <w:pPr>
              <w:spacing w:line="440" w:lineRule="exact"/>
              <w:jc w:val="center"/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  <w:t>15:10-15:20</w:t>
            </w:r>
          </w:p>
        </w:tc>
        <w:tc>
          <w:tcPr>
            <w:tcW w:w="8050" w:type="dxa"/>
            <w:gridSpan w:val="2"/>
            <w:vAlign w:val="center"/>
          </w:tcPr>
          <w:p w14:paraId="DD35B7C1">
            <w:pPr>
              <w:widowControl/>
              <w:jc w:val="left"/>
              <w:textAlignment w:val="baseline"/>
              <w:rPr>
                <w:rStyle w:val="7"/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论</w:t>
            </w:r>
          </w:p>
        </w:tc>
        <w:tc>
          <w:tcPr>
            <w:tcW w:w="1383" w:type="dxa"/>
            <w:vMerge w:val="continue"/>
            <w:vAlign w:val="center"/>
          </w:tcPr>
          <w:p w14:paraId="3FF525B5">
            <w:pPr>
              <w:widowControl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86852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Align w:val="center"/>
          </w:tcPr>
          <w:p w14:paraId="E828F8EB">
            <w:pPr>
              <w:spacing w:line="440" w:lineRule="exact"/>
              <w:jc w:val="center"/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  <w:t>15:20-15:35</w:t>
            </w:r>
          </w:p>
        </w:tc>
        <w:tc>
          <w:tcPr>
            <w:tcW w:w="4067" w:type="dxa"/>
            <w:vAlign w:val="center"/>
          </w:tcPr>
          <w:p w14:paraId="B4A8C95F">
            <w:pPr>
              <w:widowControl/>
              <w:jc w:val="both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神经内镜下经鼻颅底解剖及临床应用（垂体瘤篇） </w:t>
            </w:r>
          </w:p>
        </w:tc>
        <w:tc>
          <w:tcPr>
            <w:tcW w:w="3983" w:type="dxa"/>
            <w:vAlign w:val="center"/>
          </w:tcPr>
          <w:p w14:paraId="969A48C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广西医科大学第一附属医院 周全</w:t>
            </w:r>
          </w:p>
        </w:tc>
        <w:tc>
          <w:tcPr>
            <w:tcW w:w="1383" w:type="dxa"/>
            <w:vMerge w:val="restart"/>
            <w:vAlign w:val="center"/>
          </w:tcPr>
          <w:p w14:paraId="E412D699">
            <w:pPr>
              <w:spacing w:line="500" w:lineRule="exact"/>
              <w:jc w:val="center"/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陈家康</w:t>
            </w:r>
          </w:p>
          <w:p w14:paraId="8E58A794">
            <w:pPr>
              <w:spacing w:line="500" w:lineRule="exact"/>
              <w:jc w:val="center"/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黄建荣</w:t>
            </w:r>
          </w:p>
          <w:p w14:paraId="A6F6DE11">
            <w:pPr>
              <w:spacing w:line="50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姜  洪</w:t>
            </w:r>
          </w:p>
        </w:tc>
      </w:tr>
      <w:tr w14:paraId="C0E7C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Align w:val="center"/>
          </w:tcPr>
          <w:p w14:paraId="78E71FD9">
            <w:pPr>
              <w:spacing w:line="440" w:lineRule="exact"/>
              <w:jc w:val="center"/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  <w:t>15:35-15:50</w:t>
            </w:r>
          </w:p>
        </w:tc>
        <w:tc>
          <w:tcPr>
            <w:tcW w:w="4067" w:type="dxa"/>
            <w:vAlign w:val="center"/>
          </w:tcPr>
          <w:p w14:paraId="C4B0E3B9">
            <w:pPr>
              <w:widowControl/>
              <w:jc w:val="both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生长激素型垂体瘤的内镜治疗体会</w:t>
            </w:r>
          </w:p>
        </w:tc>
        <w:tc>
          <w:tcPr>
            <w:tcW w:w="3983" w:type="dxa"/>
            <w:vAlign w:val="center"/>
          </w:tcPr>
          <w:p w14:paraId="2556B90D">
            <w:pPr>
              <w:widowControl/>
              <w:jc w:val="both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钦州市第一人民医院 彭涛</w:t>
            </w:r>
          </w:p>
        </w:tc>
        <w:tc>
          <w:tcPr>
            <w:tcW w:w="1383" w:type="dxa"/>
            <w:vMerge w:val="continue"/>
            <w:vAlign w:val="center"/>
          </w:tcPr>
          <w:p w14:paraId="EA1E2E4B">
            <w:pPr>
              <w:spacing w:line="500" w:lineRule="exact"/>
              <w:jc w:val="center"/>
              <w:rPr>
                <w:rStyle w:val="7"/>
                <w:rFonts w:cs="Times New Roman"/>
                <w:b/>
                <w:color w:val="000000"/>
                <w:sz w:val="21"/>
                <w:szCs w:val="21"/>
              </w:rPr>
            </w:pPr>
          </w:p>
        </w:tc>
      </w:tr>
      <w:tr w14:paraId="0247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Align w:val="center"/>
          </w:tcPr>
          <w:p w14:paraId="FED50ED1">
            <w:pPr>
              <w:spacing w:line="440" w:lineRule="exact"/>
              <w:jc w:val="center"/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  <w:t>15:50-16:05</w:t>
            </w:r>
          </w:p>
        </w:tc>
        <w:tc>
          <w:tcPr>
            <w:tcW w:w="4067" w:type="dxa"/>
            <w:vAlign w:val="center"/>
          </w:tcPr>
          <w:p w14:paraId="D94F070F">
            <w:pPr>
              <w:widowControl/>
              <w:jc w:val="both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神经内镜下颅底病损切除体会</w:t>
            </w:r>
          </w:p>
        </w:tc>
        <w:tc>
          <w:tcPr>
            <w:tcW w:w="3983" w:type="dxa"/>
            <w:vAlign w:val="center"/>
          </w:tcPr>
          <w:p w14:paraId="4F25255C">
            <w:pPr>
              <w:widowControl/>
              <w:jc w:val="both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广西肿瘤医院 邓腾</w:t>
            </w:r>
          </w:p>
        </w:tc>
        <w:tc>
          <w:tcPr>
            <w:tcW w:w="1383" w:type="dxa"/>
            <w:vMerge w:val="continue"/>
            <w:vAlign w:val="center"/>
          </w:tcPr>
          <w:p w14:paraId="435F6D05">
            <w:pPr>
              <w:spacing w:line="500" w:lineRule="exact"/>
              <w:jc w:val="center"/>
              <w:rPr>
                <w:rStyle w:val="7"/>
                <w:rFonts w:cs="Times New Roman"/>
                <w:b/>
                <w:color w:val="000000"/>
                <w:sz w:val="21"/>
                <w:szCs w:val="21"/>
              </w:rPr>
            </w:pPr>
          </w:p>
        </w:tc>
      </w:tr>
      <w:tr w14:paraId="F24BE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Align w:val="center"/>
          </w:tcPr>
          <w:p w14:paraId="05363811">
            <w:pPr>
              <w:spacing w:line="440" w:lineRule="exact"/>
              <w:jc w:val="center"/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  <w:t>16:05-16:20</w:t>
            </w:r>
          </w:p>
        </w:tc>
        <w:tc>
          <w:tcPr>
            <w:tcW w:w="4067" w:type="dxa"/>
            <w:vAlign w:val="center"/>
          </w:tcPr>
          <w:p w14:paraId="F8486A12">
            <w:pPr>
              <w:widowControl/>
              <w:jc w:val="both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神经内镜经鼻蝶入路治疗垂体腺瘤患者术后嗅觉功能影响</w:t>
            </w:r>
          </w:p>
        </w:tc>
        <w:tc>
          <w:tcPr>
            <w:tcW w:w="3983" w:type="dxa"/>
            <w:vAlign w:val="center"/>
          </w:tcPr>
          <w:p w14:paraId="A3696B8B">
            <w:pPr>
              <w:widowControl/>
              <w:jc w:val="both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柳州市人民医院 韦瑞祥</w:t>
            </w:r>
          </w:p>
        </w:tc>
        <w:tc>
          <w:tcPr>
            <w:tcW w:w="1383" w:type="dxa"/>
            <w:vMerge w:val="continue"/>
            <w:vAlign w:val="center"/>
          </w:tcPr>
          <w:p w14:paraId="D9EB9377">
            <w:pPr>
              <w:spacing w:line="500" w:lineRule="exact"/>
              <w:jc w:val="center"/>
              <w:rPr>
                <w:rStyle w:val="7"/>
                <w:rFonts w:cs="Times New Roman"/>
                <w:b/>
                <w:color w:val="000000"/>
                <w:sz w:val="21"/>
                <w:szCs w:val="21"/>
              </w:rPr>
            </w:pPr>
          </w:p>
        </w:tc>
      </w:tr>
      <w:tr w14:paraId="93176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Align w:val="center"/>
          </w:tcPr>
          <w:p w14:paraId="81A0A42E">
            <w:pPr>
              <w:spacing w:line="440" w:lineRule="exact"/>
              <w:jc w:val="center"/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  <w:t>16:20-16:30</w:t>
            </w:r>
          </w:p>
        </w:tc>
        <w:tc>
          <w:tcPr>
            <w:tcW w:w="8050" w:type="dxa"/>
            <w:gridSpan w:val="2"/>
            <w:vAlign w:val="center"/>
          </w:tcPr>
          <w:p w14:paraId="861F8345">
            <w:pPr>
              <w:spacing w:line="500" w:lineRule="exact"/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论</w:t>
            </w:r>
          </w:p>
        </w:tc>
        <w:tc>
          <w:tcPr>
            <w:tcW w:w="1383" w:type="dxa"/>
            <w:vMerge w:val="continue"/>
            <w:vAlign w:val="center"/>
          </w:tcPr>
          <w:p w14:paraId="DF5034B3">
            <w:pPr>
              <w:spacing w:line="50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BB30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Align w:val="center"/>
          </w:tcPr>
          <w:p w14:paraId="6D006E9A">
            <w:pPr>
              <w:spacing w:line="440" w:lineRule="exact"/>
              <w:jc w:val="center"/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  <w:t>16:30-16:45</w:t>
            </w:r>
          </w:p>
        </w:tc>
        <w:tc>
          <w:tcPr>
            <w:tcW w:w="4067" w:type="dxa"/>
            <w:vAlign w:val="center"/>
          </w:tcPr>
          <w:p w14:paraId="6D24BE2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经鼻蝶入路前颅底肿瘤切除术中颅底重建技术与脑脊液漏防治策略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3983" w:type="dxa"/>
            <w:vAlign w:val="center"/>
          </w:tcPr>
          <w:p w14:paraId="E557F18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柳州市工人医院  孙晓谦</w:t>
            </w:r>
          </w:p>
        </w:tc>
        <w:tc>
          <w:tcPr>
            <w:tcW w:w="1383" w:type="dxa"/>
            <w:vMerge w:val="restart"/>
            <w:vAlign w:val="center"/>
          </w:tcPr>
          <w:p w14:paraId="0C20D129">
            <w:pPr>
              <w:spacing w:line="500" w:lineRule="exact"/>
              <w:jc w:val="center"/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朱光升</w:t>
            </w:r>
          </w:p>
          <w:p w14:paraId="C2211093">
            <w:pPr>
              <w:spacing w:line="500" w:lineRule="exact"/>
              <w:jc w:val="center"/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韦向亮</w:t>
            </w:r>
          </w:p>
          <w:p w14:paraId="D873C1FF">
            <w:pPr>
              <w:spacing w:line="50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兰  展</w:t>
            </w:r>
          </w:p>
        </w:tc>
      </w:tr>
      <w:tr w14:paraId="CECFA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Align w:val="center"/>
          </w:tcPr>
          <w:p w14:paraId="AC869BDA">
            <w:pPr>
              <w:spacing w:line="440" w:lineRule="exact"/>
              <w:jc w:val="center"/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  <w:t>16:45-17:00</w:t>
            </w:r>
          </w:p>
        </w:tc>
        <w:tc>
          <w:tcPr>
            <w:tcW w:w="4067" w:type="dxa"/>
            <w:vAlign w:val="center"/>
          </w:tcPr>
          <w:p w14:paraId="76E790C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颅底肿瘤的围手术期管理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3983" w:type="dxa"/>
            <w:vAlign w:val="center"/>
          </w:tcPr>
          <w:p w14:paraId="662449F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广西医科大学第一附属医院 刘婕</w:t>
            </w:r>
          </w:p>
        </w:tc>
        <w:tc>
          <w:tcPr>
            <w:tcW w:w="1383" w:type="dxa"/>
            <w:vMerge w:val="continue"/>
            <w:vAlign w:val="center"/>
          </w:tcPr>
          <w:p w14:paraId="EAD54159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CB803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Align w:val="center"/>
          </w:tcPr>
          <w:p w14:paraId="C01637AA">
            <w:pPr>
              <w:spacing w:line="440" w:lineRule="exact"/>
              <w:jc w:val="center"/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  <w:t>17:00-17:15</w:t>
            </w:r>
          </w:p>
        </w:tc>
        <w:tc>
          <w:tcPr>
            <w:tcW w:w="4067" w:type="dxa"/>
            <w:vAlign w:val="center"/>
          </w:tcPr>
          <w:p w14:paraId="D6FE980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神经重症感染感控的理论和实践</w:t>
            </w:r>
          </w:p>
        </w:tc>
        <w:tc>
          <w:tcPr>
            <w:tcW w:w="3983" w:type="dxa"/>
            <w:vAlign w:val="center"/>
          </w:tcPr>
          <w:p w14:paraId="AE9E411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南宁市第二人民医院 罗凯</w:t>
            </w:r>
          </w:p>
        </w:tc>
        <w:tc>
          <w:tcPr>
            <w:tcW w:w="1383" w:type="dxa"/>
            <w:vMerge w:val="continue"/>
            <w:vAlign w:val="center"/>
          </w:tcPr>
          <w:p w14:paraId="37ADC0A8">
            <w:pPr>
              <w:spacing w:line="500" w:lineRule="exact"/>
              <w:jc w:val="center"/>
              <w:rPr>
                <w:rStyle w:val="7"/>
                <w:rFonts w:cs="Times New Roman"/>
                <w:b/>
                <w:color w:val="000000"/>
                <w:sz w:val="21"/>
                <w:szCs w:val="21"/>
              </w:rPr>
            </w:pPr>
          </w:p>
        </w:tc>
      </w:tr>
      <w:tr w14:paraId="1A79F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Align w:val="center"/>
          </w:tcPr>
          <w:p w14:paraId="D0E56D53">
            <w:pPr>
              <w:spacing w:line="440" w:lineRule="exact"/>
              <w:jc w:val="center"/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  <w:t>17:15-17:3</w:t>
            </w:r>
            <w:r>
              <w:rPr>
                <w:rStyle w:val="7"/>
                <w:rFonts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4067" w:type="dxa"/>
            <w:vAlign w:val="center"/>
          </w:tcPr>
          <w:p w14:paraId="52E5665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神经纤维瘤病2型病例分享及综合管理研究进展</w:t>
            </w:r>
          </w:p>
        </w:tc>
        <w:tc>
          <w:tcPr>
            <w:tcW w:w="3983" w:type="dxa"/>
            <w:vAlign w:val="center"/>
          </w:tcPr>
          <w:p w14:paraId="DE16EC6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广西民族医院  黄俊萍</w:t>
            </w:r>
          </w:p>
        </w:tc>
        <w:tc>
          <w:tcPr>
            <w:tcW w:w="1383" w:type="dxa"/>
            <w:vMerge w:val="continue"/>
          </w:tcPr>
          <w:p w14:paraId="ADB34EE2">
            <w:pPr>
              <w:spacing w:line="500" w:lineRule="exact"/>
              <w:jc w:val="center"/>
              <w:rPr>
                <w:rStyle w:val="7"/>
                <w:rFonts w:cs="Times New Roman"/>
                <w:b/>
                <w:color w:val="000000"/>
                <w:sz w:val="21"/>
                <w:szCs w:val="21"/>
              </w:rPr>
            </w:pPr>
          </w:p>
        </w:tc>
      </w:tr>
      <w:tr w14:paraId="E766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Align w:val="center"/>
          </w:tcPr>
          <w:p w14:paraId="589ED4DC">
            <w:pPr>
              <w:spacing w:line="440" w:lineRule="exact"/>
              <w:jc w:val="both"/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  <w:t>17:30-17:40</w:t>
            </w:r>
          </w:p>
        </w:tc>
        <w:tc>
          <w:tcPr>
            <w:tcW w:w="8050" w:type="dxa"/>
            <w:gridSpan w:val="2"/>
            <w:vAlign w:val="center"/>
          </w:tcPr>
          <w:p w14:paraId="BE759D4B">
            <w:pPr>
              <w:spacing w:line="500" w:lineRule="exact"/>
              <w:jc w:val="both"/>
              <w:rPr>
                <w:rStyle w:val="7"/>
                <w:rFonts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总 结</w:t>
            </w:r>
          </w:p>
        </w:tc>
        <w:tc>
          <w:tcPr>
            <w:tcW w:w="1383" w:type="dxa"/>
            <w:vMerge w:val="continue"/>
            <w:vAlign w:val="center"/>
          </w:tcPr>
          <w:p w14:paraId="42E95527">
            <w:pPr>
              <w:spacing w:line="50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20220F41">
      <w:pPr>
        <w:spacing w:line="500" w:lineRule="exact"/>
        <w:rPr>
          <w:rStyle w:val="7"/>
          <w:rFonts w:hint="eastAsia" w:ascii="微软雅黑" w:hAnsi="微软雅黑"/>
          <w:b/>
          <w:sz w:val="28"/>
        </w:rPr>
      </w:pPr>
    </w:p>
    <w:p w14:paraId="A9979F8A">
      <w:pPr>
        <w:spacing w:line="500" w:lineRule="exact"/>
        <w:ind w:left="5" w:leftChars="-600" w:hanging="1265" w:hangingChars="450"/>
        <w:rPr>
          <w:rStyle w:val="7"/>
          <w:rFonts w:ascii="微软雅黑" w:hAnsi="微软雅黑"/>
          <w:b/>
          <w:sz w:val="28"/>
        </w:rPr>
      </w:pPr>
    </w:p>
    <w:p w14:paraId="7B34E0B4">
      <w:pPr>
        <w:spacing w:line="500" w:lineRule="exact"/>
        <w:ind w:left="5" w:leftChars="-600" w:hanging="1265" w:hangingChars="450"/>
        <w:rPr>
          <w:rStyle w:val="7"/>
          <w:rFonts w:hint="eastAsia" w:ascii="微软雅黑" w:hAnsi="微软雅黑" w:eastAsia="宋体"/>
          <w:b/>
          <w:sz w:val="28"/>
          <w:lang w:eastAsia="zh-CN"/>
        </w:rPr>
      </w:pPr>
      <w:r>
        <w:rPr>
          <w:rStyle w:val="7"/>
          <w:rFonts w:ascii="微软雅黑" w:hAnsi="微软雅黑"/>
          <w:b/>
          <w:sz w:val="28"/>
        </w:rPr>
        <w:t>202</w:t>
      </w:r>
      <w:r>
        <w:rPr>
          <w:rStyle w:val="7"/>
          <w:rFonts w:hint="eastAsia" w:ascii="微软雅黑" w:hAnsi="微软雅黑"/>
          <w:b/>
          <w:sz w:val="28"/>
        </w:rPr>
        <w:t>5</w:t>
      </w:r>
      <w:r>
        <w:rPr>
          <w:rStyle w:val="7"/>
          <w:rFonts w:ascii="微软雅黑" w:hAnsi="微软雅黑"/>
          <w:b/>
          <w:sz w:val="28"/>
        </w:rPr>
        <w:t>年</w:t>
      </w:r>
      <w:r>
        <w:rPr>
          <w:rStyle w:val="7"/>
          <w:rFonts w:hint="eastAsia" w:ascii="微软雅黑" w:hAnsi="微软雅黑"/>
          <w:b/>
          <w:sz w:val="28"/>
        </w:rPr>
        <w:t>12</w:t>
      </w:r>
      <w:r>
        <w:rPr>
          <w:rStyle w:val="7"/>
          <w:rFonts w:ascii="微软雅黑" w:hAnsi="微软雅黑"/>
          <w:b/>
          <w:sz w:val="28"/>
        </w:rPr>
        <w:t>月</w:t>
      </w:r>
      <w:r>
        <w:rPr>
          <w:rStyle w:val="7"/>
          <w:rFonts w:hint="eastAsia" w:ascii="微软雅黑" w:hAnsi="微软雅黑"/>
          <w:b/>
          <w:sz w:val="28"/>
        </w:rPr>
        <w:t>6</w:t>
      </w:r>
      <w:r>
        <w:rPr>
          <w:rStyle w:val="7"/>
          <w:rFonts w:ascii="微软雅黑" w:hAnsi="微软雅黑"/>
          <w:b/>
          <w:sz w:val="28"/>
        </w:rPr>
        <w:t>日</w:t>
      </w:r>
      <w:r>
        <w:rPr>
          <w:rStyle w:val="7"/>
          <w:rFonts w:hint="eastAsia" w:ascii="微软雅黑" w:hAnsi="微软雅黑"/>
          <w:b/>
          <w:sz w:val="28"/>
        </w:rPr>
        <w:t xml:space="preserve">（星期六） 13:00-18:00  </w:t>
      </w:r>
    </w:p>
    <w:p w14:paraId="EDDDC3A4">
      <w:pPr>
        <w:spacing w:line="500" w:lineRule="exact"/>
        <w:ind w:left="-180" w:leftChars="-600" w:hanging="1080" w:hangingChars="450"/>
        <w:rPr>
          <w:rStyle w:val="7"/>
          <w:rFonts w:hint="default" w:ascii="微软雅黑" w:hAnsi="微软雅黑" w:eastAsia="宋体"/>
          <w:b/>
          <w:sz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分会场2：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万丽酒店2楼会议室</w:t>
      </w:r>
      <w:r>
        <w:rPr>
          <w:rStyle w:val="7"/>
          <w:rFonts w:hint="eastAsia" w:ascii="微软雅黑" w:hAnsi="微软雅黑"/>
          <w:b/>
          <w:sz w:val="28"/>
        </w:rPr>
        <w:t xml:space="preserve">              会场负责人： </w:t>
      </w:r>
      <w:r>
        <w:rPr>
          <w:rStyle w:val="7"/>
          <w:rFonts w:hint="eastAsia" w:ascii="微软雅黑" w:hAnsi="微软雅黑" w:eastAsia="宋体"/>
          <w:b/>
          <w:sz w:val="28"/>
          <w:lang w:val="en-US" w:eastAsia="zh-CN"/>
        </w:rPr>
        <w:t>王春喜/吴松</w:t>
      </w:r>
    </w:p>
    <w:tbl>
      <w:tblPr>
        <w:tblStyle w:val="5"/>
        <w:tblW w:w="10830" w:type="dxa"/>
        <w:tblInd w:w="-1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3950"/>
        <w:gridCol w:w="4147"/>
        <w:gridCol w:w="1248"/>
      </w:tblGrid>
      <w:tr w14:paraId="B26C3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 w14:paraId="212E3E5C">
            <w:pPr>
              <w:widowControl/>
              <w:jc w:val="center"/>
              <w:textAlignment w:val="baseline"/>
              <w:rPr>
                <w:rStyle w:val="7"/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Style w:val="7"/>
                <w:rFonts w:ascii="微软雅黑" w:hAnsi="微软雅黑"/>
                <w:b/>
                <w:sz w:val="24"/>
              </w:rPr>
              <w:t>时 间</w:t>
            </w:r>
          </w:p>
        </w:tc>
        <w:tc>
          <w:tcPr>
            <w:tcW w:w="3950" w:type="dxa"/>
            <w:vAlign w:val="center"/>
          </w:tcPr>
          <w:p w14:paraId="53AB8704">
            <w:pPr>
              <w:widowControl/>
              <w:jc w:val="center"/>
              <w:textAlignment w:val="baseline"/>
              <w:rPr>
                <w:rStyle w:val="7"/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Style w:val="7"/>
                <w:rFonts w:ascii="微软雅黑" w:hAnsi="微软雅黑"/>
                <w:b/>
                <w:sz w:val="24"/>
              </w:rPr>
              <w:t>内 容</w:t>
            </w:r>
          </w:p>
        </w:tc>
        <w:tc>
          <w:tcPr>
            <w:tcW w:w="4147" w:type="dxa"/>
            <w:vAlign w:val="center"/>
          </w:tcPr>
          <w:p w14:paraId="66423158">
            <w:pPr>
              <w:widowControl/>
              <w:jc w:val="center"/>
              <w:textAlignment w:val="baseline"/>
              <w:rPr>
                <w:rStyle w:val="7"/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Style w:val="7"/>
                <w:rFonts w:ascii="微软雅黑" w:hAnsi="微软雅黑"/>
                <w:b/>
                <w:sz w:val="24"/>
              </w:rPr>
              <w:t>主讲人</w:t>
            </w:r>
          </w:p>
        </w:tc>
        <w:tc>
          <w:tcPr>
            <w:tcW w:w="1248" w:type="dxa"/>
            <w:vAlign w:val="center"/>
          </w:tcPr>
          <w:p w14:paraId="D73E8A47">
            <w:pPr>
              <w:widowControl/>
              <w:spacing w:line="400" w:lineRule="exact"/>
              <w:jc w:val="center"/>
              <w:textAlignment w:val="baseline"/>
              <w:rPr>
                <w:rStyle w:val="7"/>
                <w:rFonts w:hint="eastAsia" w:ascii="微软雅黑" w:hAnsi="微软雅黑"/>
                <w:b/>
                <w:sz w:val="24"/>
              </w:rPr>
            </w:pPr>
            <w:r>
              <w:rPr>
                <w:rStyle w:val="7"/>
                <w:rFonts w:hint="eastAsia" w:ascii="微软雅黑" w:hAnsi="微软雅黑"/>
                <w:b/>
                <w:sz w:val="24"/>
              </w:rPr>
              <w:t>主持/</w:t>
            </w:r>
          </w:p>
          <w:p w14:paraId="DE20BD36">
            <w:pPr>
              <w:widowControl/>
              <w:jc w:val="center"/>
              <w:textAlignment w:val="baseline"/>
              <w:rPr>
                <w:rStyle w:val="7"/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Style w:val="7"/>
                <w:rFonts w:hint="eastAsia" w:ascii="微软雅黑" w:hAnsi="微软雅黑"/>
                <w:b/>
                <w:sz w:val="24"/>
              </w:rPr>
              <w:t>点评嘉宾</w:t>
            </w:r>
          </w:p>
        </w:tc>
      </w:tr>
      <w:tr w14:paraId="9EC93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 w14:paraId="985508FF">
            <w:pPr>
              <w:spacing w:line="440" w:lineRule="exact"/>
              <w:jc w:val="center"/>
              <w:rPr>
                <w:rStyle w:val="7"/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Cs w:val="21"/>
              </w:rPr>
              <w:t>13:00-13:15</w:t>
            </w:r>
          </w:p>
        </w:tc>
        <w:tc>
          <w:tcPr>
            <w:tcW w:w="3950" w:type="dxa"/>
            <w:vAlign w:val="center"/>
          </w:tcPr>
          <w:p w14:paraId="C92E142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蝶骨脊脑膜瘤的显微手术治疗</w:t>
            </w:r>
          </w:p>
        </w:tc>
        <w:tc>
          <w:tcPr>
            <w:tcW w:w="4147" w:type="dxa"/>
            <w:vAlign w:val="center"/>
          </w:tcPr>
          <w:p w14:paraId="452A2A1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广西医科大学第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附属医院 廖声潮</w:t>
            </w:r>
          </w:p>
        </w:tc>
        <w:tc>
          <w:tcPr>
            <w:tcW w:w="1248" w:type="dxa"/>
            <w:vMerge w:val="restart"/>
            <w:vAlign w:val="center"/>
          </w:tcPr>
          <w:p w14:paraId="863635F1">
            <w:pPr>
              <w:spacing w:line="500" w:lineRule="exact"/>
              <w:jc w:val="center"/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秦坤明</w:t>
            </w:r>
          </w:p>
          <w:p w14:paraId="79B78F22">
            <w:pPr>
              <w:spacing w:line="500" w:lineRule="exact"/>
              <w:jc w:val="center"/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黄永旺</w:t>
            </w:r>
          </w:p>
          <w:p w14:paraId="4B56081A">
            <w:pPr>
              <w:spacing w:line="500" w:lineRule="exact"/>
              <w:jc w:val="center"/>
              <w:rPr>
                <w:rStyle w:val="7"/>
                <w:rFonts w:hint="default" w:eastAsia="宋体" w:cs="Times New Roman"/>
                <w:b/>
                <w:color w:val="000000"/>
                <w:szCs w:val="21"/>
                <w:lang w:val="en-US" w:eastAsia="zh-CN"/>
              </w:rPr>
            </w:pPr>
            <w:r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黄常坚</w:t>
            </w:r>
          </w:p>
        </w:tc>
      </w:tr>
      <w:tr w14:paraId="76465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 w14:paraId="DC579F0B">
            <w:pPr>
              <w:spacing w:line="440" w:lineRule="exact"/>
              <w:jc w:val="center"/>
              <w:rPr>
                <w:rStyle w:val="7"/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Cs w:val="21"/>
              </w:rPr>
              <w:t>13:15-13:30</w:t>
            </w:r>
          </w:p>
        </w:tc>
        <w:tc>
          <w:tcPr>
            <w:tcW w:w="3950" w:type="dxa"/>
            <w:vAlign w:val="center"/>
          </w:tcPr>
          <w:p w14:paraId="7355094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蝶骨嵴脑膜瘤手术治疗的体会</w:t>
            </w:r>
          </w:p>
        </w:tc>
        <w:tc>
          <w:tcPr>
            <w:tcW w:w="4147" w:type="dxa"/>
            <w:vAlign w:val="center"/>
          </w:tcPr>
          <w:p w14:paraId="D0AE359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广西医科大学第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附属医院 余良</w:t>
            </w:r>
          </w:p>
        </w:tc>
        <w:tc>
          <w:tcPr>
            <w:tcW w:w="1248" w:type="dxa"/>
            <w:vMerge w:val="continue"/>
            <w:vAlign w:val="center"/>
          </w:tcPr>
          <w:p w14:paraId="44DB2ECD">
            <w:pPr>
              <w:spacing w:line="500" w:lineRule="exact"/>
              <w:jc w:val="center"/>
              <w:rPr>
                <w:rStyle w:val="7"/>
                <w:rFonts w:cs="Times New Roman"/>
                <w:b/>
                <w:color w:val="000000"/>
                <w:szCs w:val="21"/>
              </w:rPr>
            </w:pPr>
          </w:p>
        </w:tc>
      </w:tr>
      <w:tr w14:paraId="44CE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 w14:paraId="F894D5EA">
            <w:pPr>
              <w:spacing w:line="440" w:lineRule="exact"/>
              <w:jc w:val="center"/>
              <w:rPr>
                <w:rStyle w:val="7"/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Cs w:val="21"/>
              </w:rPr>
              <w:t>13:30-13:45</w:t>
            </w:r>
          </w:p>
        </w:tc>
        <w:tc>
          <w:tcPr>
            <w:tcW w:w="3950" w:type="dxa"/>
            <w:vAlign w:val="center"/>
          </w:tcPr>
          <w:p w14:paraId="AE6FDE2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颞下入路处理相关病变手术技巧</w:t>
            </w:r>
          </w:p>
        </w:tc>
        <w:tc>
          <w:tcPr>
            <w:tcW w:w="4147" w:type="dxa"/>
            <w:vAlign w:val="center"/>
          </w:tcPr>
          <w:p w14:paraId="77442B0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广西壮族自治区人民医院 胡北泉</w:t>
            </w:r>
          </w:p>
        </w:tc>
        <w:tc>
          <w:tcPr>
            <w:tcW w:w="1248" w:type="dxa"/>
            <w:vMerge w:val="continue"/>
            <w:vAlign w:val="center"/>
          </w:tcPr>
          <w:p w14:paraId="7A37D3C4">
            <w:pPr>
              <w:spacing w:line="500" w:lineRule="exact"/>
              <w:jc w:val="center"/>
              <w:rPr>
                <w:rStyle w:val="7"/>
                <w:rFonts w:cs="Times New Roman"/>
                <w:b/>
                <w:color w:val="000000"/>
                <w:szCs w:val="21"/>
              </w:rPr>
            </w:pPr>
          </w:p>
        </w:tc>
      </w:tr>
      <w:tr w14:paraId="41CAC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 w14:paraId="6F77E7C2">
            <w:pPr>
              <w:spacing w:line="440" w:lineRule="exact"/>
              <w:jc w:val="center"/>
              <w:rPr>
                <w:rStyle w:val="7"/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Cs w:val="21"/>
              </w:rPr>
              <w:t>13:45-14:00</w:t>
            </w:r>
          </w:p>
        </w:tc>
        <w:tc>
          <w:tcPr>
            <w:tcW w:w="3950" w:type="dxa"/>
            <w:vAlign w:val="center"/>
          </w:tcPr>
          <w:p w14:paraId="EEE55B0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颈静脉孔区肿瘤手术体会</w:t>
            </w:r>
          </w:p>
        </w:tc>
        <w:tc>
          <w:tcPr>
            <w:tcW w:w="4147" w:type="dxa"/>
            <w:vAlign w:val="center"/>
          </w:tcPr>
          <w:p w14:paraId="4AA61BD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4"/>
                <w:szCs w:val="24"/>
              </w:rPr>
              <w:t>广西医科大学第一附属医院 李唐</w:t>
            </w: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4"/>
                <w:szCs w:val="24"/>
                <w:lang w:val="en-US" w:eastAsia="zh-CN"/>
              </w:rPr>
              <w:t>/陈志毅</w:t>
            </w: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  <w:vMerge w:val="continue"/>
            <w:vAlign w:val="center"/>
          </w:tcPr>
          <w:p w14:paraId="CEC3A207">
            <w:pPr>
              <w:spacing w:line="500" w:lineRule="exact"/>
              <w:jc w:val="center"/>
              <w:rPr>
                <w:rStyle w:val="7"/>
                <w:rFonts w:cs="Times New Roman"/>
                <w:b/>
                <w:color w:val="000000"/>
                <w:szCs w:val="21"/>
              </w:rPr>
            </w:pPr>
          </w:p>
        </w:tc>
      </w:tr>
      <w:tr w14:paraId="224BC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 w14:paraId="4C28ABE7">
            <w:pPr>
              <w:spacing w:line="440" w:lineRule="exact"/>
              <w:jc w:val="center"/>
              <w:rPr>
                <w:rStyle w:val="7"/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Cs w:val="21"/>
              </w:rPr>
              <w:t>14:00-14:10</w:t>
            </w:r>
          </w:p>
        </w:tc>
        <w:tc>
          <w:tcPr>
            <w:tcW w:w="8097" w:type="dxa"/>
            <w:gridSpan w:val="2"/>
            <w:vAlign w:val="center"/>
          </w:tcPr>
          <w:p w14:paraId="871CB56E">
            <w:pPr>
              <w:spacing w:line="500" w:lineRule="exact"/>
              <w:jc w:val="left"/>
              <w:rPr>
                <w:rStyle w:val="7"/>
                <w:rFonts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论</w:t>
            </w:r>
          </w:p>
        </w:tc>
        <w:tc>
          <w:tcPr>
            <w:tcW w:w="1248" w:type="dxa"/>
            <w:vMerge w:val="continue"/>
            <w:vAlign w:val="center"/>
          </w:tcPr>
          <w:p w14:paraId="AD028C36">
            <w:pPr>
              <w:spacing w:line="5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D479E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 w14:paraId="13E8B0EF">
            <w:pPr>
              <w:spacing w:line="440" w:lineRule="exact"/>
              <w:jc w:val="center"/>
              <w:rPr>
                <w:rStyle w:val="7"/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Cs w:val="21"/>
              </w:rPr>
              <w:t>14:10-14:25</w:t>
            </w:r>
          </w:p>
        </w:tc>
        <w:tc>
          <w:tcPr>
            <w:tcW w:w="3950" w:type="dxa"/>
            <w:vAlign w:val="center"/>
          </w:tcPr>
          <w:p w14:paraId="CE9C642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颅颈交界畸形 </w:t>
            </w:r>
          </w:p>
        </w:tc>
        <w:tc>
          <w:tcPr>
            <w:tcW w:w="4147" w:type="dxa"/>
            <w:vAlign w:val="center"/>
          </w:tcPr>
          <w:p w14:paraId="51021A9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柳州人民医院 刘寿堂</w:t>
            </w:r>
          </w:p>
        </w:tc>
        <w:tc>
          <w:tcPr>
            <w:tcW w:w="1248" w:type="dxa"/>
            <w:vMerge w:val="restart"/>
            <w:vAlign w:val="center"/>
          </w:tcPr>
          <w:p w14:paraId="2BCF6CB1">
            <w:pPr>
              <w:spacing w:line="500" w:lineRule="exact"/>
              <w:jc w:val="center"/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符黄德</w:t>
            </w:r>
          </w:p>
          <w:p w14:paraId="4D3276B6">
            <w:pPr>
              <w:spacing w:line="500" w:lineRule="exact"/>
              <w:jc w:val="center"/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李如兟</w:t>
            </w:r>
          </w:p>
          <w:p w14:paraId="E0E98B04">
            <w:pPr>
              <w:spacing w:line="500" w:lineRule="exact"/>
              <w:jc w:val="center"/>
              <w:rPr>
                <w:rStyle w:val="7"/>
                <w:rFonts w:hint="default" w:eastAsia="宋体" w:cs="Times New Roman"/>
                <w:b/>
                <w:color w:val="000000"/>
                <w:szCs w:val="21"/>
                <w:lang w:val="en-US" w:eastAsia="zh-CN"/>
              </w:rPr>
            </w:pPr>
            <w:r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蔡文强</w:t>
            </w:r>
          </w:p>
        </w:tc>
      </w:tr>
      <w:tr w14:paraId="8C32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 w14:paraId="B02BBB24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Cs w:val="21"/>
              </w:rPr>
              <w:t>14:25-14:40</w:t>
            </w:r>
          </w:p>
        </w:tc>
        <w:tc>
          <w:tcPr>
            <w:tcW w:w="3950" w:type="dxa"/>
            <w:vAlign w:val="center"/>
          </w:tcPr>
          <w:p w14:paraId="CFB16B2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荧光显微镜在颅脑和脊髓肿瘤手术中的应用</w:t>
            </w:r>
          </w:p>
        </w:tc>
        <w:tc>
          <w:tcPr>
            <w:tcW w:w="4147" w:type="dxa"/>
            <w:vAlign w:val="center"/>
          </w:tcPr>
          <w:p w14:paraId="A36BD4DA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梧州市工人医院 邓忠勇</w:t>
            </w:r>
          </w:p>
        </w:tc>
        <w:tc>
          <w:tcPr>
            <w:tcW w:w="1248" w:type="dxa"/>
            <w:vMerge w:val="continue"/>
            <w:vAlign w:val="center"/>
          </w:tcPr>
          <w:p w14:paraId="C428FE67">
            <w:pPr>
              <w:spacing w:line="500" w:lineRule="exact"/>
              <w:jc w:val="center"/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3ADE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 w14:paraId="FCDC6B22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Cs w:val="21"/>
              </w:rPr>
              <w:t>14:40-14：55</w:t>
            </w:r>
          </w:p>
        </w:tc>
        <w:tc>
          <w:tcPr>
            <w:tcW w:w="3950" w:type="dxa"/>
            <w:vAlign w:val="center"/>
          </w:tcPr>
          <w:p w14:paraId="0D13FCF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神外开展脊柱手术合情、合理、合法（附病例报告）</w:t>
            </w:r>
          </w:p>
        </w:tc>
        <w:tc>
          <w:tcPr>
            <w:tcW w:w="4147" w:type="dxa"/>
            <w:vAlign w:val="center"/>
          </w:tcPr>
          <w:p w14:paraId="B8D30DF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广西医科大学第二附属医院 龙飞</w:t>
            </w:r>
          </w:p>
        </w:tc>
        <w:tc>
          <w:tcPr>
            <w:tcW w:w="1248" w:type="dxa"/>
            <w:vMerge w:val="continue"/>
            <w:vAlign w:val="center"/>
          </w:tcPr>
          <w:p w14:paraId="B50939C2">
            <w:pPr>
              <w:spacing w:line="500" w:lineRule="exact"/>
              <w:jc w:val="center"/>
              <w:rPr>
                <w:rStyle w:val="7"/>
                <w:rFonts w:cs="Times New Roman"/>
                <w:b/>
                <w:color w:val="000000"/>
                <w:szCs w:val="21"/>
              </w:rPr>
            </w:pPr>
          </w:p>
        </w:tc>
      </w:tr>
      <w:tr w14:paraId="A779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85" w:type="dxa"/>
            <w:shd w:val="clear" w:color="auto" w:fill="auto"/>
            <w:vAlign w:val="center"/>
          </w:tcPr>
          <w:p w14:paraId="F97EA567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Cs w:val="21"/>
              </w:rPr>
              <w:t>14:55-15:10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C49BE47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氨基酸代谢PET成像技术在胶质瘤诊疗中的应用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BD40F15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柳州工人医院 刘全</w:t>
            </w:r>
          </w:p>
        </w:tc>
        <w:tc>
          <w:tcPr>
            <w:tcW w:w="1248" w:type="dxa"/>
            <w:vMerge w:val="continue"/>
            <w:vAlign w:val="center"/>
          </w:tcPr>
          <w:p w14:paraId="0E15E118">
            <w:pPr>
              <w:spacing w:line="500" w:lineRule="exact"/>
              <w:jc w:val="center"/>
              <w:rPr>
                <w:rStyle w:val="7"/>
                <w:rFonts w:cs="Times New Roman"/>
                <w:b/>
                <w:color w:val="000000"/>
                <w:szCs w:val="21"/>
              </w:rPr>
            </w:pPr>
          </w:p>
        </w:tc>
      </w:tr>
      <w:tr w14:paraId="F67AF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shd w:val="clear" w:color="auto" w:fill="auto"/>
            <w:vAlign w:val="center"/>
          </w:tcPr>
          <w:p w14:paraId="61A02D38">
            <w:pPr>
              <w:spacing w:line="440" w:lineRule="exact"/>
              <w:jc w:val="center"/>
              <w:rPr>
                <w:rFonts w:hint="default"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Cs w:val="21"/>
              </w:rPr>
              <w:t>15:10-15:</w:t>
            </w:r>
            <w:r>
              <w:rPr>
                <w:rStyle w:val="7"/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25</w:t>
            </w:r>
          </w:p>
        </w:tc>
        <w:tc>
          <w:tcPr>
            <w:tcW w:w="3950" w:type="dxa"/>
            <w:vAlign w:val="center"/>
          </w:tcPr>
          <w:p w14:paraId="C1CF55B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术中唤醒麻醉下开颅功能区胶质瘤切除术</w:t>
            </w:r>
          </w:p>
        </w:tc>
        <w:tc>
          <w:tcPr>
            <w:tcW w:w="4147" w:type="dxa"/>
            <w:vAlign w:val="center"/>
          </w:tcPr>
          <w:p w14:paraId="11AF80DB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广西医科大学第一附属医院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吴松</w:t>
            </w:r>
          </w:p>
        </w:tc>
        <w:tc>
          <w:tcPr>
            <w:tcW w:w="1248" w:type="dxa"/>
            <w:vMerge w:val="continue"/>
            <w:vAlign w:val="center"/>
          </w:tcPr>
          <w:p w14:paraId="9AED60C7">
            <w:pPr>
              <w:spacing w:line="500" w:lineRule="exact"/>
              <w:jc w:val="center"/>
              <w:rPr>
                <w:rStyle w:val="7"/>
                <w:rFonts w:cs="Times New Roman"/>
                <w:b/>
                <w:color w:val="000000"/>
                <w:szCs w:val="21"/>
              </w:rPr>
            </w:pPr>
          </w:p>
        </w:tc>
      </w:tr>
      <w:tr w14:paraId="FE53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85" w:type="dxa"/>
            <w:vAlign w:val="center"/>
          </w:tcPr>
          <w:p w14:paraId="12AF186D">
            <w:pPr>
              <w:spacing w:line="440" w:lineRule="exact"/>
              <w:jc w:val="center"/>
              <w:rPr>
                <w:rStyle w:val="7"/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Cs w:val="21"/>
              </w:rPr>
              <w:t>15:</w:t>
            </w:r>
            <w:r>
              <w:rPr>
                <w:rStyle w:val="7"/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25</w:t>
            </w:r>
            <w:r>
              <w:rPr>
                <w:rStyle w:val="7"/>
                <w:rFonts w:hint="eastAsia" w:ascii="宋体" w:hAnsi="宋体" w:cs="宋体"/>
                <w:b/>
                <w:bCs/>
                <w:szCs w:val="21"/>
              </w:rPr>
              <w:t>-15:</w:t>
            </w:r>
            <w:r>
              <w:rPr>
                <w:rStyle w:val="7"/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35</w:t>
            </w:r>
          </w:p>
        </w:tc>
        <w:tc>
          <w:tcPr>
            <w:tcW w:w="8097" w:type="dxa"/>
            <w:gridSpan w:val="2"/>
            <w:vAlign w:val="center"/>
          </w:tcPr>
          <w:p w14:paraId="AACF81D1">
            <w:pPr>
              <w:spacing w:line="500" w:lineRule="exact"/>
              <w:jc w:val="left"/>
              <w:rPr>
                <w:rStyle w:val="7"/>
                <w:rFonts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论</w:t>
            </w:r>
          </w:p>
        </w:tc>
        <w:tc>
          <w:tcPr>
            <w:tcW w:w="1248" w:type="dxa"/>
            <w:vMerge w:val="continue"/>
            <w:vAlign w:val="center"/>
          </w:tcPr>
          <w:p w14:paraId="2839DFE0">
            <w:pPr>
              <w:spacing w:line="5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EE424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 w14:paraId="0B7AFE54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Cs w:val="21"/>
              </w:rPr>
              <w:t>15:35-15:50</w:t>
            </w:r>
          </w:p>
        </w:tc>
        <w:tc>
          <w:tcPr>
            <w:tcW w:w="3950" w:type="dxa"/>
            <w:vAlign w:val="center"/>
          </w:tcPr>
          <w:p w14:paraId="8AB19AC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三叉神经诱发电位在三叉神经微血管减压中的应用，从原理到实践，提升手术精准性与安全性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4147" w:type="dxa"/>
            <w:vAlign w:val="center"/>
          </w:tcPr>
          <w:p w14:paraId="A7CF292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桂林医科大学附属医院 夏学巍</w:t>
            </w:r>
          </w:p>
        </w:tc>
        <w:tc>
          <w:tcPr>
            <w:tcW w:w="1248" w:type="dxa"/>
            <w:vMerge w:val="restart"/>
            <w:vAlign w:val="center"/>
          </w:tcPr>
          <w:p w14:paraId="98E0E960">
            <w:pPr>
              <w:spacing w:line="500" w:lineRule="exact"/>
              <w:jc w:val="center"/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覃  军</w:t>
            </w:r>
          </w:p>
          <w:p w14:paraId="B744D03F">
            <w:pPr>
              <w:spacing w:line="500" w:lineRule="exact"/>
              <w:jc w:val="center"/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李  斌</w:t>
            </w:r>
          </w:p>
          <w:p w14:paraId="1DA99A39">
            <w:pPr>
              <w:spacing w:line="500" w:lineRule="exact"/>
              <w:jc w:val="center"/>
              <w:rPr>
                <w:rStyle w:val="7"/>
                <w:rFonts w:hint="default" w:eastAsia="宋体" w:cs="Times New Roman"/>
                <w:b/>
                <w:color w:val="000000"/>
                <w:szCs w:val="21"/>
                <w:lang w:val="en-US" w:eastAsia="zh-CN"/>
              </w:rPr>
            </w:pPr>
            <w:r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吴文昌</w:t>
            </w:r>
          </w:p>
        </w:tc>
      </w:tr>
      <w:tr w14:paraId="C407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shd w:val="clear" w:color="auto" w:fill="auto"/>
            <w:vAlign w:val="center"/>
          </w:tcPr>
          <w:p w14:paraId="10FAFA0F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Cs w:val="21"/>
              </w:rPr>
              <w:t>15:50-16:05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1090CEB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4"/>
                <w:szCs w:val="24"/>
              </w:rPr>
              <w:t>机器人辅助可视化穿刺技术的临床应用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8309D56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广西壮族自治区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南溪山医院 王文波</w:t>
            </w:r>
          </w:p>
        </w:tc>
        <w:tc>
          <w:tcPr>
            <w:tcW w:w="1248" w:type="dxa"/>
            <w:vMerge w:val="continue"/>
            <w:vAlign w:val="center"/>
          </w:tcPr>
          <w:p w14:paraId="EE200806">
            <w:pPr>
              <w:spacing w:line="500" w:lineRule="exact"/>
              <w:jc w:val="center"/>
              <w:rPr>
                <w:rStyle w:val="7"/>
                <w:rFonts w:cs="Times New Roman"/>
                <w:b/>
                <w:color w:val="000000"/>
                <w:szCs w:val="21"/>
              </w:rPr>
            </w:pPr>
          </w:p>
        </w:tc>
      </w:tr>
      <w:tr w14:paraId="4A547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shd w:val="clear" w:color="auto" w:fill="auto"/>
            <w:vAlign w:val="center"/>
          </w:tcPr>
          <w:p w14:paraId="A6CA8793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Cs w:val="21"/>
              </w:rPr>
              <w:t>16:05-16:20</w:t>
            </w:r>
          </w:p>
        </w:tc>
        <w:tc>
          <w:tcPr>
            <w:tcW w:w="3950" w:type="dxa"/>
            <w:vAlign w:val="center"/>
          </w:tcPr>
          <w:p w14:paraId="2EE5FDD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痉挛性偏瘫的外科治疗策略</w:t>
            </w:r>
          </w:p>
        </w:tc>
        <w:tc>
          <w:tcPr>
            <w:tcW w:w="4147" w:type="dxa"/>
            <w:vAlign w:val="center"/>
          </w:tcPr>
          <w:p w14:paraId="F412C69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广西医科大学第二附属医院 邓仁智</w:t>
            </w:r>
          </w:p>
        </w:tc>
        <w:tc>
          <w:tcPr>
            <w:tcW w:w="1248" w:type="dxa"/>
            <w:vMerge w:val="continue"/>
            <w:vAlign w:val="center"/>
          </w:tcPr>
          <w:p w14:paraId="8DCD8154">
            <w:pPr>
              <w:spacing w:line="500" w:lineRule="exact"/>
              <w:jc w:val="center"/>
              <w:rPr>
                <w:rStyle w:val="7"/>
                <w:rFonts w:cs="Times New Roman"/>
                <w:b/>
                <w:color w:val="000000"/>
                <w:szCs w:val="21"/>
              </w:rPr>
            </w:pPr>
          </w:p>
        </w:tc>
      </w:tr>
      <w:tr w14:paraId="4D7E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shd w:val="clear" w:color="auto" w:fill="auto"/>
            <w:vAlign w:val="center"/>
          </w:tcPr>
          <w:p w14:paraId="C44A2EBB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Cs w:val="21"/>
              </w:rPr>
              <w:t>16:20-16:3</w:t>
            </w:r>
            <w:r>
              <w:rPr>
                <w:rStyle w:val="7"/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3950" w:type="dxa"/>
            <w:vAlign w:val="center"/>
          </w:tcPr>
          <w:p w14:paraId="9027715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静脉型三叉神经痛MVD病例分享</w:t>
            </w:r>
          </w:p>
        </w:tc>
        <w:tc>
          <w:tcPr>
            <w:tcW w:w="4147" w:type="dxa"/>
            <w:vAlign w:val="center"/>
          </w:tcPr>
          <w:p w14:paraId="7FBD7F0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柳州市柳铁中心医院  李强 </w:t>
            </w:r>
          </w:p>
        </w:tc>
        <w:tc>
          <w:tcPr>
            <w:tcW w:w="1248" w:type="dxa"/>
            <w:vMerge w:val="continue"/>
            <w:vAlign w:val="center"/>
          </w:tcPr>
          <w:p w14:paraId="D3FEC06F">
            <w:pPr>
              <w:spacing w:line="500" w:lineRule="exact"/>
              <w:jc w:val="center"/>
              <w:rPr>
                <w:rStyle w:val="7"/>
                <w:rFonts w:cs="Times New Roman"/>
                <w:b/>
                <w:color w:val="000000"/>
                <w:szCs w:val="21"/>
              </w:rPr>
            </w:pPr>
          </w:p>
        </w:tc>
      </w:tr>
      <w:tr w14:paraId="92616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485" w:type="dxa"/>
            <w:vAlign w:val="center"/>
          </w:tcPr>
          <w:p w14:paraId="2D528668">
            <w:pPr>
              <w:spacing w:line="440" w:lineRule="exact"/>
              <w:jc w:val="center"/>
              <w:rPr>
                <w:rStyle w:val="7"/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Cs w:val="21"/>
              </w:rPr>
              <w:t>16:</w:t>
            </w:r>
            <w:r>
              <w:rPr>
                <w:rStyle w:val="7"/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35</w:t>
            </w:r>
            <w:r>
              <w:rPr>
                <w:rStyle w:val="7"/>
                <w:rFonts w:hint="eastAsia" w:ascii="宋体" w:hAnsi="宋体" w:cs="宋体"/>
                <w:b/>
                <w:bCs/>
                <w:szCs w:val="21"/>
              </w:rPr>
              <w:t>-16:</w:t>
            </w:r>
            <w:r>
              <w:rPr>
                <w:rStyle w:val="7"/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45</w:t>
            </w:r>
          </w:p>
        </w:tc>
        <w:tc>
          <w:tcPr>
            <w:tcW w:w="8097" w:type="dxa"/>
            <w:gridSpan w:val="2"/>
            <w:vAlign w:val="center"/>
          </w:tcPr>
          <w:p w14:paraId="85A93493">
            <w:pPr>
              <w:spacing w:line="500" w:lineRule="exact"/>
              <w:jc w:val="left"/>
              <w:rPr>
                <w:rStyle w:val="7"/>
                <w:rFonts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论</w:t>
            </w:r>
          </w:p>
        </w:tc>
        <w:tc>
          <w:tcPr>
            <w:tcW w:w="1248" w:type="dxa"/>
            <w:vMerge w:val="continue"/>
            <w:vAlign w:val="center"/>
          </w:tcPr>
          <w:p w14:paraId="43219621">
            <w:pPr>
              <w:spacing w:line="5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AB696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485" w:type="dxa"/>
            <w:vAlign w:val="center"/>
          </w:tcPr>
          <w:p w14:paraId="7BC727E3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Cs w:val="21"/>
              </w:rPr>
              <w:t>16:45-17:00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BACEFD0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4"/>
                <w:szCs w:val="24"/>
              </w:rPr>
              <w:t xml:space="preserve">颞叶低级别发育性癫痫相关肿瘤(LEATs)的外科治疗:从文献到临床实践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294DEA7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广西医科大学第一附属医院 王春喜</w:t>
            </w:r>
          </w:p>
        </w:tc>
        <w:tc>
          <w:tcPr>
            <w:tcW w:w="1248" w:type="dxa"/>
            <w:vMerge w:val="restart"/>
            <w:vAlign w:val="center"/>
          </w:tcPr>
          <w:p w14:paraId="5C8C0C79">
            <w:pPr>
              <w:spacing w:line="500" w:lineRule="exact"/>
              <w:jc w:val="center"/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韩芳华</w:t>
            </w:r>
          </w:p>
          <w:p w14:paraId="60DBE5BD">
            <w:pPr>
              <w:spacing w:line="500" w:lineRule="exact"/>
              <w:jc w:val="center"/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王光绿</w:t>
            </w:r>
          </w:p>
          <w:p w14:paraId="17BE7000">
            <w:pPr>
              <w:spacing w:line="500" w:lineRule="exact"/>
              <w:jc w:val="center"/>
              <w:rPr>
                <w:rStyle w:val="7"/>
                <w:rFonts w:hint="default" w:eastAsia="宋体" w:cs="Times New Roman"/>
                <w:b/>
                <w:color w:val="000000"/>
                <w:szCs w:val="21"/>
                <w:lang w:val="en-US" w:eastAsia="zh-CN"/>
              </w:rPr>
            </w:pPr>
            <w:r>
              <w:rPr>
                <w:rStyle w:val="7"/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刘  军</w:t>
            </w:r>
          </w:p>
        </w:tc>
      </w:tr>
      <w:tr w14:paraId="125DE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 w14:paraId="FB891076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Cs w:val="21"/>
              </w:rPr>
              <w:t>17:00-17:15</w:t>
            </w:r>
          </w:p>
        </w:tc>
        <w:tc>
          <w:tcPr>
            <w:tcW w:w="3950" w:type="dxa"/>
            <w:shd w:val="clear" w:color="auto" w:fill="auto"/>
          </w:tcPr>
          <w:p w14:paraId="0513E50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传统框架leksel式立体定向仪侧卧位处理幕上下联合病灶的体会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AFFED0C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广西医科大学第二附属医院 吴京展</w:t>
            </w:r>
          </w:p>
        </w:tc>
        <w:tc>
          <w:tcPr>
            <w:tcW w:w="1248" w:type="dxa"/>
            <w:vMerge w:val="continue"/>
            <w:vAlign w:val="center"/>
          </w:tcPr>
          <w:p w14:paraId="4DB2B302">
            <w:pPr>
              <w:spacing w:line="500" w:lineRule="exact"/>
              <w:jc w:val="center"/>
              <w:rPr>
                <w:rStyle w:val="7"/>
                <w:rFonts w:cs="Times New Roman"/>
                <w:b/>
                <w:color w:val="000000"/>
                <w:szCs w:val="21"/>
              </w:rPr>
            </w:pPr>
          </w:p>
        </w:tc>
      </w:tr>
      <w:tr w14:paraId="94B6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 w14:paraId="A0F88024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Cs w:val="21"/>
              </w:rPr>
              <w:t>17:15-17:30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2DC5088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健侧颈7神经根移位术修复对侧上肢功能障碍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53C8B32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广西壮族自治区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南溪山医院 唐乐剑</w:t>
            </w:r>
          </w:p>
        </w:tc>
        <w:tc>
          <w:tcPr>
            <w:tcW w:w="1248" w:type="dxa"/>
            <w:vMerge w:val="continue"/>
            <w:vAlign w:val="center"/>
          </w:tcPr>
          <w:p w14:paraId="860E1FFF">
            <w:pPr>
              <w:spacing w:line="500" w:lineRule="exact"/>
              <w:jc w:val="center"/>
              <w:rPr>
                <w:rStyle w:val="7"/>
                <w:rFonts w:cs="Times New Roman"/>
                <w:b/>
                <w:color w:val="000000"/>
                <w:szCs w:val="21"/>
              </w:rPr>
            </w:pPr>
          </w:p>
        </w:tc>
      </w:tr>
      <w:tr w14:paraId="0920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 w14:paraId="A0CC09E1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17:30-17:45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A0CABC23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脑功能区手术：运动功能保护与监测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E27D06D0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广西医科大学第一附属医院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卫晓露</w:t>
            </w:r>
          </w:p>
        </w:tc>
        <w:tc>
          <w:tcPr>
            <w:tcW w:w="1248" w:type="dxa"/>
            <w:vMerge w:val="continue"/>
            <w:vAlign w:val="center"/>
          </w:tcPr>
          <w:p w14:paraId="81328D2E">
            <w:pPr>
              <w:widowControl/>
              <w:jc w:val="center"/>
              <w:textAlignment w:val="baseline"/>
              <w:rPr>
                <w:rStyle w:val="7"/>
                <w:rFonts w:hint="eastAsia" w:ascii="宋体" w:hAnsi="宋体" w:cs="宋体"/>
                <w:b/>
                <w:szCs w:val="21"/>
              </w:rPr>
            </w:pPr>
          </w:p>
        </w:tc>
      </w:tr>
      <w:tr w14:paraId="5E13D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 w14:paraId="3D0B16DF">
            <w:pPr>
              <w:spacing w:line="440" w:lineRule="exact"/>
              <w:jc w:val="center"/>
              <w:rPr>
                <w:rStyle w:val="7"/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17:45-17:55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8538A66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外伤性面瘫射频治疗病例分享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2108D8C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广西壮族自治区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南溪山医院 彭斐</w:t>
            </w:r>
          </w:p>
        </w:tc>
        <w:tc>
          <w:tcPr>
            <w:tcW w:w="1248" w:type="dxa"/>
            <w:vMerge w:val="continue"/>
            <w:vAlign w:val="center"/>
          </w:tcPr>
          <w:p w14:paraId="B55D6F36">
            <w:pPr>
              <w:widowControl/>
              <w:jc w:val="center"/>
              <w:textAlignment w:val="baseline"/>
              <w:rPr>
                <w:rStyle w:val="7"/>
                <w:rFonts w:hint="eastAsia" w:ascii="宋体" w:hAnsi="宋体" w:cs="宋体"/>
                <w:b/>
                <w:szCs w:val="21"/>
              </w:rPr>
            </w:pPr>
          </w:p>
        </w:tc>
      </w:tr>
      <w:tr w14:paraId="EA0AE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 w14:paraId="C832F514">
            <w:pPr>
              <w:spacing w:line="440" w:lineRule="exact"/>
              <w:jc w:val="center"/>
              <w:rPr>
                <w:rStyle w:val="7"/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Cs w:val="21"/>
              </w:rPr>
              <w:t>17:</w:t>
            </w:r>
            <w:r>
              <w:rPr>
                <w:rStyle w:val="7"/>
                <w:rFonts w:hint="default" w:ascii="宋体" w:hAnsi="宋体" w:cs="宋体"/>
                <w:b/>
                <w:bCs/>
                <w:szCs w:val="21"/>
                <w:lang w:val="en-US"/>
              </w:rPr>
              <w:t>5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5</w:t>
            </w:r>
            <w:r>
              <w:rPr>
                <w:rStyle w:val="7"/>
                <w:rFonts w:hint="eastAsia" w:ascii="宋体" w:hAnsi="宋体" w:cs="宋体"/>
                <w:b/>
                <w:bCs/>
                <w:szCs w:val="21"/>
              </w:rPr>
              <w:t>-1</w:t>
            </w:r>
            <w:r>
              <w:rPr>
                <w:rStyle w:val="7"/>
                <w:rFonts w:hint="default" w:ascii="宋体" w:hAnsi="宋体" w:cs="宋体"/>
                <w:b/>
                <w:bCs/>
                <w:szCs w:val="21"/>
                <w:lang w:val="en-US"/>
              </w:rPr>
              <w:t>8</w:t>
            </w:r>
            <w:r>
              <w:rPr>
                <w:rStyle w:val="7"/>
                <w:rFonts w:hint="eastAsia" w:ascii="宋体" w:hAnsi="宋体" w:cs="宋体"/>
                <w:b/>
                <w:bCs/>
                <w:szCs w:val="21"/>
              </w:rPr>
              <w:t>:</w:t>
            </w:r>
            <w:r>
              <w:rPr>
                <w:rStyle w:val="7"/>
                <w:rFonts w:hint="default" w:ascii="宋体" w:hAnsi="宋体" w:cs="宋体"/>
                <w:b/>
                <w:bCs/>
                <w:szCs w:val="21"/>
                <w:lang w:val="en-US"/>
              </w:rPr>
              <w:t>0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8097" w:type="dxa"/>
            <w:gridSpan w:val="2"/>
            <w:vAlign w:val="center"/>
          </w:tcPr>
          <w:p w14:paraId="E3F94809">
            <w:pPr>
              <w:widowControl/>
              <w:jc w:val="left"/>
              <w:textAlignment w:val="baseline"/>
              <w:rPr>
                <w:rStyle w:val="7"/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论</w:t>
            </w:r>
          </w:p>
        </w:tc>
        <w:tc>
          <w:tcPr>
            <w:tcW w:w="1248" w:type="dxa"/>
            <w:vMerge w:val="continue"/>
            <w:vAlign w:val="center"/>
          </w:tcPr>
          <w:p w14:paraId="CCB13086">
            <w:pPr>
              <w:widowControl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 w14:paraId="8EAF0B86">
      <w:pPr>
        <w:spacing w:line="500" w:lineRule="exact"/>
        <w:ind w:left="5" w:leftChars="-600" w:hanging="1265" w:hangingChars="450"/>
        <w:rPr>
          <w:rStyle w:val="7"/>
          <w:rFonts w:ascii="微软雅黑" w:hAnsi="微软雅黑"/>
          <w:b/>
          <w:sz w:val="28"/>
        </w:rPr>
      </w:pPr>
    </w:p>
    <w:p w14:paraId="0E733C80">
      <w:pPr>
        <w:spacing w:line="500" w:lineRule="exact"/>
        <w:ind w:left="5" w:leftChars="-600" w:hanging="1265" w:hangingChars="450"/>
        <w:rPr>
          <w:rStyle w:val="7"/>
          <w:rFonts w:ascii="微软雅黑" w:hAnsi="微软雅黑"/>
          <w:b/>
          <w:sz w:val="28"/>
        </w:rPr>
      </w:pPr>
    </w:p>
    <w:p w14:paraId="84CF6427">
      <w:pPr>
        <w:spacing w:line="500" w:lineRule="exact"/>
        <w:ind w:left="5" w:leftChars="-600" w:hanging="1265" w:hangingChars="450"/>
        <w:rPr>
          <w:rStyle w:val="7"/>
          <w:rFonts w:hint="eastAsia" w:ascii="微软雅黑" w:hAnsi="微软雅黑"/>
          <w:b/>
          <w:sz w:val="28"/>
        </w:rPr>
      </w:pPr>
      <w:r>
        <w:rPr>
          <w:rStyle w:val="7"/>
          <w:rFonts w:ascii="微软雅黑" w:hAnsi="微软雅黑"/>
          <w:b/>
          <w:sz w:val="28"/>
        </w:rPr>
        <w:t>202</w:t>
      </w:r>
      <w:r>
        <w:rPr>
          <w:rStyle w:val="7"/>
          <w:rFonts w:hint="eastAsia" w:ascii="微软雅黑" w:hAnsi="微软雅黑"/>
          <w:b/>
          <w:sz w:val="28"/>
        </w:rPr>
        <w:t>5</w:t>
      </w:r>
      <w:r>
        <w:rPr>
          <w:rStyle w:val="7"/>
          <w:rFonts w:ascii="微软雅黑" w:hAnsi="微软雅黑"/>
          <w:b/>
          <w:sz w:val="28"/>
        </w:rPr>
        <w:t>年</w:t>
      </w:r>
      <w:r>
        <w:rPr>
          <w:rStyle w:val="7"/>
          <w:rFonts w:hint="eastAsia" w:ascii="微软雅黑" w:hAnsi="微软雅黑"/>
          <w:b/>
          <w:sz w:val="28"/>
        </w:rPr>
        <w:t>12</w:t>
      </w:r>
      <w:r>
        <w:rPr>
          <w:rStyle w:val="7"/>
          <w:rFonts w:ascii="微软雅黑" w:hAnsi="微软雅黑"/>
          <w:b/>
          <w:sz w:val="28"/>
        </w:rPr>
        <w:t>月</w:t>
      </w:r>
      <w:r>
        <w:rPr>
          <w:rStyle w:val="7"/>
          <w:rFonts w:hint="eastAsia" w:ascii="微软雅黑" w:hAnsi="微软雅黑"/>
          <w:b/>
          <w:sz w:val="28"/>
        </w:rPr>
        <w:t>6</w:t>
      </w:r>
      <w:r>
        <w:rPr>
          <w:rStyle w:val="7"/>
          <w:rFonts w:ascii="微软雅黑" w:hAnsi="微软雅黑"/>
          <w:b/>
          <w:sz w:val="28"/>
        </w:rPr>
        <w:t>日</w:t>
      </w:r>
      <w:r>
        <w:rPr>
          <w:rStyle w:val="7"/>
          <w:rFonts w:hint="eastAsia" w:ascii="微软雅黑" w:hAnsi="微软雅黑"/>
          <w:b/>
          <w:sz w:val="28"/>
        </w:rPr>
        <w:t xml:space="preserve">（星期六） 13:00-18:00  </w:t>
      </w:r>
    </w:p>
    <w:p w14:paraId="B02E0E06">
      <w:pPr>
        <w:widowControl/>
        <w:spacing w:line="460" w:lineRule="exact"/>
        <w:ind w:left="5" w:leftChars="-600" w:hanging="1265" w:hangingChars="450"/>
        <w:jc w:val="left"/>
        <w:textAlignment w:val="baseline"/>
        <w:rPr>
          <w:rStyle w:val="7"/>
          <w:rFonts w:hint="default" w:ascii="微软雅黑" w:hAnsi="微软雅黑" w:eastAsia="宋体"/>
          <w:b/>
          <w:sz w:val="28"/>
          <w:lang w:val="en-US" w:eastAsia="zh-CN"/>
        </w:rPr>
      </w:pPr>
      <w:r>
        <w:rPr>
          <w:rStyle w:val="7"/>
          <w:rFonts w:hint="eastAsia" w:ascii="微软雅黑" w:hAnsi="微软雅黑"/>
          <w:b/>
          <w:sz w:val="28"/>
        </w:rPr>
        <w:t>分</w:t>
      </w:r>
      <w:r>
        <w:rPr>
          <w:rStyle w:val="7"/>
          <w:rFonts w:ascii="微软雅黑" w:hAnsi="微软雅黑"/>
          <w:b/>
          <w:sz w:val="28"/>
        </w:rPr>
        <w:t>会场</w:t>
      </w:r>
      <w:r>
        <w:rPr>
          <w:rStyle w:val="7"/>
          <w:rFonts w:hint="eastAsia" w:ascii="微软雅黑" w:hAnsi="微软雅黑" w:eastAsia="宋体"/>
          <w:b/>
          <w:sz w:val="28"/>
          <w:lang w:val="en-US" w:eastAsia="zh-CN"/>
        </w:rPr>
        <w:t>3</w:t>
      </w:r>
      <w:r>
        <w:rPr>
          <w:rStyle w:val="7"/>
          <w:rFonts w:hint="eastAsia" w:ascii="微软雅黑" w:hAnsi="微软雅黑"/>
          <w:b/>
          <w:sz w:val="28"/>
        </w:rPr>
        <w:t xml:space="preserve">-护理分会场 ：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GIG金融中心三楼  </w:t>
      </w:r>
      <w:r>
        <w:rPr>
          <w:rStyle w:val="7"/>
          <w:rFonts w:hint="eastAsia" w:ascii="微软雅黑" w:hAnsi="微软雅黑"/>
          <w:b/>
          <w:sz w:val="28"/>
        </w:rPr>
        <w:t xml:space="preserve">          会场负责人：</w:t>
      </w:r>
      <w:r>
        <w:rPr>
          <w:rStyle w:val="7"/>
          <w:rFonts w:hint="eastAsia" w:ascii="微软雅黑" w:hAnsi="微软雅黑" w:eastAsia="宋体"/>
          <w:b/>
          <w:sz w:val="28"/>
          <w:lang w:val="en-US" w:eastAsia="zh-CN"/>
        </w:rPr>
        <w:t>赖海燕</w:t>
      </w:r>
    </w:p>
    <w:tbl>
      <w:tblPr>
        <w:tblStyle w:val="5"/>
        <w:tblW w:w="10868" w:type="dxa"/>
        <w:tblInd w:w="-1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3950"/>
        <w:gridCol w:w="4200"/>
        <w:gridCol w:w="1201"/>
      </w:tblGrid>
      <w:tr w14:paraId="8389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5159CEE6">
            <w:pPr>
              <w:widowControl/>
              <w:jc w:val="center"/>
              <w:textAlignment w:val="baseline"/>
              <w:rPr>
                <w:rStyle w:val="7"/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Style w:val="7"/>
                <w:rFonts w:ascii="微软雅黑" w:hAnsi="微软雅黑"/>
                <w:b/>
                <w:sz w:val="21"/>
                <w:szCs w:val="21"/>
              </w:rPr>
              <w:t>时 间</w:t>
            </w:r>
          </w:p>
        </w:tc>
        <w:tc>
          <w:tcPr>
            <w:tcW w:w="3950" w:type="dxa"/>
            <w:vAlign w:val="center"/>
          </w:tcPr>
          <w:p w14:paraId="C61E657E">
            <w:pPr>
              <w:widowControl/>
              <w:jc w:val="center"/>
              <w:textAlignment w:val="baseline"/>
              <w:rPr>
                <w:rStyle w:val="7"/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Style w:val="7"/>
                <w:rFonts w:ascii="微软雅黑" w:hAnsi="微软雅黑"/>
                <w:b/>
                <w:sz w:val="21"/>
                <w:szCs w:val="21"/>
              </w:rPr>
              <w:t>内 容</w:t>
            </w:r>
          </w:p>
        </w:tc>
        <w:tc>
          <w:tcPr>
            <w:tcW w:w="4200" w:type="dxa"/>
            <w:vAlign w:val="center"/>
          </w:tcPr>
          <w:p w14:paraId="EA2B1453">
            <w:pPr>
              <w:widowControl/>
              <w:jc w:val="center"/>
              <w:textAlignment w:val="baseline"/>
              <w:rPr>
                <w:rStyle w:val="7"/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Style w:val="7"/>
                <w:rFonts w:ascii="微软雅黑" w:hAnsi="微软雅黑"/>
                <w:b/>
                <w:sz w:val="21"/>
                <w:szCs w:val="21"/>
              </w:rPr>
              <w:t>主讲人</w:t>
            </w:r>
          </w:p>
        </w:tc>
        <w:tc>
          <w:tcPr>
            <w:tcW w:w="1201" w:type="dxa"/>
            <w:vAlign w:val="center"/>
          </w:tcPr>
          <w:p w14:paraId="3F8DB9A3">
            <w:pPr>
              <w:widowControl/>
              <w:spacing w:line="400" w:lineRule="exact"/>
              <w:jc w:val="center"/>
              <w:textAlignment w:val="baseline"/>
              <w:rPr>
                <w:rStyle w:val="7"/>
                <w:rFonts w:hint="eastAsia" w:ascii="微软雅黑" w:hAnsi="微软雅黑"/>
                <w:b/>
                <w:sz w:val="21"/>
                <w:szCs w:val="21"/>
              </w:rPr>
            </w:pPr>
            <w:r>
              <w:rPr>
                <w:rStyle w:val="7"/>
                <w:rFonts w:hint="eastAsia" w:ascii="微软雅黑" w:hAnsi="微软雅黑"/>
                <w:b/>
                <w:sz w:val="21"/>
                <w:szCs w:val="21"/>
              </w:rPr>
              <w:t>主持/</w:t>
            </w:r>
          </w:p>
          <w:p w14:paraId="06A4CF70">
            <w:pPr>
              <w:widowControl/>
              <w:jc w:val="center"/>
              <w:textAlignment w:val="baseline"/>
              <w:rPr>
                <w:rStyle w:val="7"/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Style w:val="7"/>
                <w:rFonts w:hint="eastAsia" w:ascii="微软雅黑" w:hAnsi="微软雅黑"/>
                <w:b/>
                <w:sz w:val="21"/>
                <w:szCs w:val="21"/>
              </w:rPr>
              <w:t>点评嘉宾</w:t>
            </w:r>
          </w:p>
        </w:tc>
      </w:tr>
      <w:tr w14:paraId="507F6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B42B1E36">
            <w:pPr>
              <w:spacing w:line="440" w:lineRule="exact"/>
              <w:jc w:val="center"/>
              <w:rPr>
                <w:rStyle w:val="7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  <w:t>13:00-13:1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950" w:type="dxa"/>
            <w:vAlign w:val="center"/>
          </w:tcPr>
          <w:p w14:paraId="652D43CA"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开场致辞</w:t>
            </w:r>
          </w:p>
        </w:tc>
        <w:tc>
          <w:tcPr>
            <w:tcW w:w="4200" w:type="dxa"/>
            <w:vAlign w:val="center"/>
          </w:tcPr>
          <w:p w14:paraId="6F312DFA"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广西医科大学第一附属医院 冯大勤</w:t>
            </w:r>
          </w:p>
        </w:tc>
        <w:tc>
          <w:tcPr>
            <w:tcW w:w="1201" w:type="dxa"/>
            <w:vAlign w:val="center"/>
          </w:tcPr>
          <w:p w14:paraId="0379FE1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赖海燕</w:t>
            </w:r>
          </w:p>
        </w:tc>
      </w:tr>
      <w:tr w14:paraId="AF794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B6EA9030">
            <w:pPr>
              <w:spacing w:line="440" w:lineRule="exact"/>
              <w:jc w:val="center"/>
              <w:rPr>
                <w:rStyle w:val="7"/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  <w:t>13:1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  <w:t>-13: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3950" w:type="dxa"/>
            <w:vAlign w:val="center"/>
          </w:tcPr>
          <w:p w14:paraId="ACBBD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基于多模态的AI脑胶质瘤语言康复系统的研发与转化应用</w:t>
            </w:r>
          </w:p>
        </w:tc>
        <w:tc>
          <w:tcPr>
            <w:tcW w:w="4200" w:type="dxa"/>
            <w:vAlign w:val="center"/>
          </w:tcPr>
          <w:p w14:paraId="A7219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首都医科大学附属北京天坛医院 </w:t>
            </w:r>
          </w:p>
          <w:p w14:paraId="BB4B7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仲丽芸</w:t>
            </w:r>
          </w:p>
        </w:tc>
        <w:tc>
          <w:tcPr>
            <w:tcW w:w="1201" w:type="dxa"/>
            <w:vAlign w:val="center"/>
          </w:tcPr>
          <w:p w14:paraId="4EA9769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赖海燕</w:t>
            </w:r>
          </w:p>
          <w:p w14:paraId="0F01119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72059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515BE595">
            <w:pPr>
              <w:spacing w:line="440" w:lineRule="exact"/>
              <w:jc w:val="center"/>
              <w:rPr>
                <w:rStyle w:val="7"/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  <w:t>13: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50</w:t>
            </w: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  <w:t>-1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950" w:type="dxa"/>
            <w:vAlign w:val="center"/>
          </w:tcPr>
          <w:p w14:paraId="3ECD4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筑牢安全防线  赋能优质护理——护理视角下的质量安全整治落地路径</w:t>
            </w:r>
          </w:p>
        </w:tc>
        <w:tc>
          <w:tcPr>
            <w:tcW w:w="4200" w:type="dxa"/>
            <w:vAlign w:val="center"/>
          </w:tcPr>
          <w:p w14:paraId="C36EB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广西医科大学第一附属医院  董雪云</w:t>
            </w:r>
          </w:p>
        </w:tc>
        <w:tc>
          <w:tcPr>
            <w:tcW w:w="1201" w:type="dxa"/>
            <w:vAlign w:val="center"/>
          </w:tcPr>
          <w:p w14:paraId="491F1F6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黎秀婵</w:t>
            </w:r>
          </w:p>
        </w:tc>
      </w:tr>
      <w:tr w14:paraId="1D409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85EB0442">
            <w:pPr>
              <w:spacing w:line="440" w:lineRule="exact"/>
              <w:jc w:val="center"/>
              <w:rPr>
                <w:rStyle w:val="7"/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  <w:t>1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  <w:t>-14: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9351" w:type="dxa"/>
            <w:gridSpan w:val="3"/>
            <w:vAlign w:val="center"/>
          </w:tcPr>
          <w:p w14:paraId="6D180B47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论</w:t>
            </w:r>
          </w:p>
        </w:tc>
      </w:tr>
      <w:tr w14:paraId="3E269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shd w:val="clear" w:color="auto" w:fill="auto"/>
            <w:vAlign w:val="center"/>
          </w:tcPr>
          <w:p w14:paraId="B25C1AAD">
            <w:pPr>
              <w:spacing w:line="44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14:35</w:t>
            </w: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  <w:t>-14: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3950" w:type="dxa"/>
            <w:vAlign w:val="center"/>
          </w:tcPr>
          <w:p w14:paraId="C02E6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精准高效，功能重塑——SPN术治疗痉挛性偏瘫患者全周期护理管理与实践</w:t>
            </w:r>
          </w:p>
        </w:tc>
        <w:tc>
          <w:tcPr>
            <w:tcW w:w="4200" w:type="dxa"/>
            <w:vAlign w:val="center"/>
          </w:tcPr>
          <w:p w14:paraId="691F1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广西医科大学第二附属医院 卓新凤</w:t>
            </w:r>
          </w:p>
        </w:tc>
        <w:tc>
          <w:tcPr>
            <w:tcW w:w="1201" w:type="dxa"/>
            <w:vAlign w:val="center"/>
          </w:tcPr>
          <w:p w14:paraId="8AF0BB3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兰艳</w:t>
            </w:r>
          </w:p>
        </w:tc>
      </w:tr>
      <w:tr w14:paraId="552F7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shd w:val="clear" w:color="auto" w:fill="auto"/>
            <w:vAlign w:val="center"/>
          </w:tcPr>
          <w:p w14:paraId="0977E6EB">
            <w:pPr>
              <w:spacing w:line="44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  <w:t>14: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55</w:t>
            </w: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  <w:t>-1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950" w:type="dxa"/>
            <w:vAlign w:val="center"/>
          </w:tcPr>
          <w:p w14:paraId="1D1A8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基于《成人重症患者颅内压增高防控护理专家共识》的颅内压护理管理临床实践</w:t>
            </w:r>
          </w:p>
        </w:tc>
        <w:tc>
          <w:tcPr>
            <w:tcW w:w="4200" w:type="dxa"/>
            <w:vAlign w:val="center"/>
          </w:tcPr>
          <w:p w14:paraId="E3A47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南宁市第二人民医院  李洁</w:t>
            </w:r>
          </w:p>
        </w:tc>
        <w:tc>
          <w:tcPr>
            <w:tcW w:w="1201" w:type="dxa"/>
            <w:vAlign w:val="center"/>
          </w:tcPr>
          <w:p w14:paraId="4139CEC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刘雪英</w:t>
            </w:r>
          </w:p>
        </w:tc>
      </w:tr>
      <w:tr w14:paraId="A4C9F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C201B3D0">
            <w:pPr>
              <w:spacing w:line="440" w:lineRule="exact"/>
              <w:jc w:val="center"/>
              <w:rPr>
                <w:rStyle w:val="7"/>
                <w:rFonts w:hint="default" w:ascii="宋体" w:hAnsi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15:15-15:35</w:t>
            </w:r>
          </w:p>
        </w:tc>
        <w:tc>
          <w:tcPr>
            <w:tcW w:w="3950" w:type="dxa"/>
            <w:vAlign w:val="center"/>
          </w:tcPr>
          <w:p w14:paraId="492A1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目标体温管理在重型颅脑损伤患者的应用</w:t>
            </w:r>
          </w:p>
        </w:tc>
        <w:tc>
          <w:tcPr>
            <w:tcW w:w="4200" w:type="dxa"/>
            <w:vAlign w:val="center"/>
          </w:tcPr>
          <w:p w14:paraId="BE210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柳州市工人医院  刘雅玫</w:t>
            </w:r>
          </w:p>
        </w:tc>
        <w:tc>
          <w:tcPr>
            <w:tcW w:w="1201" w:type="dxa"/>
            <w:vAlign w:val="center"/>
          </w:tcPr>
          <w:p w14:paraId="274659D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覃燕群</w:t>
            </w:r>
          </w:p>
        </w:tc>
      </w:tr>
      <w:tr w14:paraId="AE5B5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2650FE49">
            <w:pPr>
              <w:spacing w:line="440" w:lineRule="exact"/>
              <w:jc w:val="center"/>
              <w:rPr>
                <w:rStyle w:val="7"/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15:35-15:40</w:t>
            </w:r>
          </w:p>
        </w:tc>
        <w:tc>
          <w:tcPr>
            <w:tcW w:w="9351" w:type="dxa"/>
            <w:gridSpan w:val="3"/>
            <w:vAlign w:val="center"/>
          </w:tcPr>
          <w:p w14:paraId="4020BDD7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论</w:t>
            </w:r>
          </w:p>
        </w:tc>
      </w:tr>
      <w:tr w14:paraId="4A56D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17" w:type="dxa"/>
            <w:shd w:val="clear" w:color="auto" w:fill="auto"/>
            <w:vAlign w:val="center"/>
          </w:tcPr>
          <w:p w14:paraId="F3B229B4">
            <w:pPr>
              <w:spacing w:line="44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15:40-16:00</w:t>
            </w:r>
          </w:p>
        </w:tc>
        <w:tc>
          <w:tcPr>
            <w:tcW w:w="3950" w:type="dxa"/>
            <w:vAlign w:val="center"/>
          </w:tcPr>
          <w:p w14:paraId="C6756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“防”重于“治”：垂体瘤术后并发症预防的精细化护理模式探索</w:t>
            </w:r>
          </w:p>
        </w:tc>
        <w:tc>
          <w:tcPr>
            <w:tcW w:w="4200" w:type="dxa"/>
            <w:vAlign w:val="center"/>
          </w:tcPr>
          <w:p w14:paraId="F9EAF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广西中医药大学第一附属医院 黄艳君</w:t>
            </w:r>
          </w:p>
        </w:tc>
        <w:tc>
          <w:tcPr>
            <w:tcW w:w="1201" w:type="dxa"/>
            <w:vAlign w:val="center"/>
          </w:tcPr>
          <w:p w14:paraId="9F9DDEB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孙黎</w:t>
            </w:r>
          </w:p>
        </w:tc>
      </w:tr>
      <w:tr w14:paraId="6D556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shd w:val="clear" w:color="auto" w:fill="auto"/>
            <w:vAlign w:val="center"/>
          </w:tcPr>
          <w:p w14:paraId="86C91AB5">
            <w:pPr>
              <w:spacing w:line="44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16:00-16:20</w:t>
            </w:r>
          </w:p>
        </w:tc>
        <w:tc>
          <w:tcPr>
            <w:tcW w:w="3950" w:type="dxa"/>
            <w:vAlign w:val="center"/>
          </w:tcPr>
          <w:p w14:paraId="9CE75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成人气管切开患者说话瓣膜临床应用规范专家共识的解读</w:t>
            </w:r>
          </w:p>
        </w:tc>
        <w:tc>
          <w:tcPr>
            <w:tcW w:w="4200" w:type="dxa"/>
            <w:vAlign w:val="center"/>
          </w:tcPr>
          <w:p w14:paraId="4F80F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河池市第三人民医院   韦柳清</w:t>
            </w:r>
          </w:p>
        </w:tc>
        <w:tc>
          <w:tcPr>
            <w:tcW w:w="1201" w:type="dxa"/>
            <w:vAlign w:val="center"/>
          </w:tcPr>
          <w:p w14:paraId="81D088E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袁启言</w:t>
            </w:r>
          </w:p>
        </w:tc>
      </w:tr>
      <w:tr w14:paraId="963C7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33DC1769">
            <w:pPr>
              <w:spacing w:line="440" w:lineRule="exact"/>
              <w:jc w:val="center"/>
              <w:rPr>
                <w:rStyle w:val="7"/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16:20-16:40</w:t>
            </w:r>
          </w:p>
        </w:tc>
        <w:tc>
          <w:tcPr>
            <w:tcW w:w="3950" w:type="dxa"/>
            <w:vAlign w:val="center"/>
          </w:tcPr>
          <w:p w14:paraId="530A6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神经外科微创手术后并发症预警与护理对策</w:t>
            </w:r>
          </w:p>
        </w:tc>
        <w:tc>
          <w:tcPr>
            <w:tcW w:w="4200" w:type="dxa"/>
            <w:vAlign w:val="center"/>
          </w:tcPr>
          <w:p w14:paraId="96708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钦州市第一人民医院 陈向习</w:t>
            </w:r>
          </w:p>
        </w:tc>
        <w:tc>
          <w:tcPr>
            <w:tcW w:w="1201" w:type="dxa"/>
            <w:vAlign w:val="center"/>
          </w:tcPr>
          <w:p w14:paraId="59A0F69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韦燕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蓝</w:t>
            </w:r>
          </w:p>
        </w:tc>
      </w:tr>
      <w:tr w14:paraId="4321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B99FC626">
            <w:pPr>
              <w:spacing w:line="440" w:lineRule="exact"/>
              <w:jc w:val="center"/>
              <w:rPr>
                <w:rStyle w:val="7"/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16:40-16:45</w:t>
            </w:r>
          </w:p>
        </w:tc>
        <w:tc>
          <w:tcPr>
            <w:tcW w:w="9351" w:type="dxa"/>
            <w:gridSpan w:val="3"/>
            <w:vAlign w:val="center"/>
          </w:tcPr>
          <w:p w14:paraId="639DA375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论</w:t>
            </w:r>
          </w:p>
        </w:tc>
      </w:tr>
      <w:tr w14:paraId="3DB0E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shd w:val="clear" w:color="auto" w:fill="auto"/>
            <w:vAlign w:val="center"/>
          </w:tcPr>
          <w:p w14:paraId="1ABFDB37">
            <w:pPr>
              <w:spacing w:line="44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16:45-17:05</w:t>
            </w:r>
          </w:p>
        </w:tc>
        <w:tc>
          <w:tcPr>
            <w:tcW w:w="3950" w:type="dxa"/>
            <w:vAlign w:val="center"/>
          </w:tcPr>
          <w:p w14:paraId="D7050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甘露醇药物外渗的预防及处理</w:t>
            </w:r>
          </w:p>
        </w:tc>
        <w:tc>
          <w:tcPr>
            <w:tcW w:w="4200" w:type="dxa"/>
            <w:vAlign w:val="center"/>
          </w:tcPr>
          <w:p w14:paraId="9B28A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右江民族医学院附属医院   金春桃</w:t>
            </w:r>
          </w:p>
        </w:tc>
        <w:tc>
          <w:tcPr>
            <w:tcW w:w="1201" w:type="dxa"/>
            <w:vAlign w:val="center"/>
          </w:tcPr>
          <w:p w14:paraId="97EB8D9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盘丽华</w:t>
            </w:r>
          </w:p>
        </w:tc>
      </w:tr>
      <w:tr w14:paraId="3B129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shd w:val="clear" w:color="auto" w:fill="auto"/>
            <w:vAlign w:val="center"/>
          </w:tcPr>
          <w:p w14:paraId="1A54F24C">
            <w:pPr>
              <w:spacing w:line="44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17:05-17:25</w:t>
            </w:r>
          </w:p>
        </w:tc>
        <w:tc>
          <w:tcPr>
            <w:tcW w:w="3950" w:type="dxa"/>
            <w:vAlign w:val="center"/>
          </w:tcPr>
          <w:p w14:paraId="12743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争分夺秒，洞见先机:神经外科急危重症的早期识别与精准救护</w:t>
            </w:r>
          </w:p>
        </w:tc>
        <w:tc>
          <w:tcPr>
            <w:tcW w:w="4200" w:type="dxa"/>
            <w:vAlign w:val="center"/>
          </w:tcPr>
          <w:p w14:paraId="A092F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玉林市第一人民医院  李秋</w:t>
            </w:r>
          </w:p>
        </w:tc>
        <w:tc>
          <w:tcPr>
            <w:tcW w:w="1201" w:type="dxa"/>
            <w:vAlign w:val="center"/>
          </w:tcPr>
          <w:p w14:paraId="853677F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丁小芳</w:t>
            </w:r>
          </w:p>
        </w:tc>
      </w:tr>
      <w:tr w14:paraId="CE0AC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5EB089B9">
            <w:pPr>
              <w:spacing w:line="440" w:lineRule="exact"/>
              <w:jc w:val="center"/>
              <w:rPr>
                <w:rStyle w:val="7"/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17:25-17:45</w:t>
            </w:r>
          </w:p>
        </w:tc>
        <w:tc>
          <w:tcPr>
            <w:tcW w:w="3950" w:type="dxa"/>
            <w:vAlign w:val="center"/>
          </w:tcPr>
          <w:p w14:paraId="C108F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镇痛镇静在神经重症患者中的脑保护作用与实践</w:t>
            </w:r>
          </w:p>
        </w:tc>
        <w:tc>
          <w:tcPr>
            <w:tcW w:w="4200" w:type="dxa"/>
            <w:vAlign w:val="center"/>
          </w:tcPr>
          <w:p w14:paraId="909A0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广西壮族自治区南溪山医院   孔冬梅</w:t>
            </w:r>
          </w:p>
        </w:tc>
        <w:tc>
          <w:tcPr>
            <w:tcW w:w="1201" w:type="dxa"/>
            <w:vAlign w:val="center"/>
          </w:tcPr>
          <w:p w14:paraId="15AB6A9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李玲</w:t>
            </w:r>
          </w:p>
        </w:tc>
      </w:tr>
      <w:tr w14:paraId="025EA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797F3A62">
            <w:pPr>
              <w:spacing w:line="440" w:lineRule="exact"/>
              <w:jc w:val="center"/>
              <w:rPr>
                <w:rStyle w:val="7"/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17:45-17:50</w:t>
            </w:r>
          </w:p>
        </w:tc>
        <w:tc>
          <w:tcPr>
            <w:tcW w:w="9351" w:type="dxa"/>
            <w:gridSpan w:val="3"/>
            <w:vAlign w:val="center"/>
          </w:tcPr>
          <w:p w14:paraId="90A026FC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论</w:t>
            </w:r>
          </w:p>
        </w:tc>
      </w:tr>
      <w:tr w14:paraId="FB425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9199E4B3">
            <w:pPr>
              <w:spacing w:line="440" w:lineRule="exact"/>
              <w:jc w:val="center"/>
              <w:rPr>
                <w:rStyle w:val="7"/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17:50-18:10</w:t>
            </w:r>
          </w:p>
        </w:tc>
        <w:tc>
          <w:tcPr>
            <w:tcW w:w="3950" w:type="dxa"/>
            <w:vAlign w:val="center"/>
          </w:tcPr>
          <w:p w14:paraId="8F3E9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从“经验”到“标准”：介入穿刺部位管理的护理创新与SOP实践</w:t>
            </w:r>
          </w:p>
        </w:tc>
        <w:tc>
          <w:tcPr>
            <w:tcW w:w="4200" w:type="dxa"/>
            <w:vAlign w:val="center"/>
          </w:tcPr>
          <w:p w14:paraId="FA0A9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中山大学附属第一医院广西医院 </w:t>
            </w:r>
          </w:p>
          <w:p w14:paraId="8C656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赖玫琳</w:t>
            </w:r>
          </w:p>
        </w:tc>
        <w:tc>
          <w:tcPr>
            <w:tcW w:w="1201" w:type="dxa"/>
            <w:vAlign w:val="center"/>
          </w:tcPr>
          <w:p w14:paraId="58A886E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文雪霖</w:t>
            </w:r>
          </w:p>
        </w:tc>
      </w:tr>
      <w:tr w14:paraId="76C35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A3D58660">
            <w:pPr>
              <w:spacing w:line="440" w:lineRule="exact"/>
              <w:jc w:val="center"/>
              <w:rPr>
                <w:rStyle w:val="7"/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18:10-18:30</w:t>
            </w:r>
          </w:p>
        </w:tc>
        <w:tc>
          <w:tcPr>
            <w:tcW w:w="3950" w:type="dxa"/>
            <w:vAlign w:val="center"/>
          </w:tcPr>
          <w:p w14:paraId="81D1A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结构化管理路径在神经外科脑血管病术后患者中的应用</w:t>
            </w:r>
          </w:p>
        </w:tc>
        <w:tc>
          <w:tcPr>
            <w:tcW w:w="4200" w:type="dxa"/>
            <w:vAlign w:val="center"/>
          </w:tcPr>
          <w:p w14:paraId="282C2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广西医科大学第一附属医院  赖海燕</w:t>
            </w:r>
          </w:p>
        </w:tc>
        <w:tc>
          <w:tcPr>
            <w:tcW w:w="1201" w:type="dxa"/>
            <w:vAlign w:val="center"/>
          </w:tcPr>
          <w:p w14:paraId="7731085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彭园洁</w:t>
            </w:r>
          </w:p>
        </w:tc>
      </w:tr>
      <w:tr w14:paraId="FD57D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E3E6F50E">
            <w:pPr>
              <w:spacing w:line="440" w:lineRule="exact"/>
              <w:jc w:val="center"/>
              <w:rPr>
                <w:rStyle w:val="7"/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18:30-18:40</w:t>
            </w:r>
          </w:p>
        </w:tc>
        <w:tc>
          <w:tcPr>
            <w:tcW w:w="8150" w:type="dxa"/>
            <w:gridSpan w:val="2"/>
            <w:vAlign w:val="center"/>
          </w:tcPr>
          <w:p w14:paraId="4EB4CF1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疑难案例比赛颁奖仪式</w:t>
            </w:r>
          </w:p>
        </w:tc>
        <w:tc>
          <w:tcPr>
            <w:tcW w:w="1201" w:type="dxa"/>
            <w:vAlign w:val="center"/>
          </w:tcPr>
          <w:p w14:paraId="842B2BE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黎秀婵</w:t>
            </w:r>
          </w:p>
        </w:tc>
      </w:tr>
    </w:tbl>
    <w:p w14:paraId="3BD56724">
      <w:pPr>
        <w:widowControl/>
        <w:spacing w:line="460" w:lineRule="exact"/>
        <w:ind w:left="5" w:leftChars="-600" w:hanging="1265" w:hangingChars="450"/>
        <w:textAlignment w:val="baseline"/>
        <w:rPr>
          <w:rStyle w:val="7"/>
          <w:rFonts w:ascii="微软雅黑" w:hAnsi="微软雅黑"/>
          <w:b/>
          <w:sz w:val="28"/>
        </w:rPr>
      </w:pPr>
    </w:p>
    <w:p w14:paraId="5744CBEB">
      <w:pPr>
        <w:widowControl/>
        <w:spacing w:line="460" w:lineRule="exact"/>
        <w:ind w:left="5" w:leftChars="-600" w:hanging="1265" w:hangingChars="450"/>
        <w:textAlignment w:val="baseline"/>
        <w:rPr>
          <w:rStyle w:val="7"/>
          <w:rFonts w:ascii="微软雅黑" w:hAnsi="微软雅黑"/>
          <w:b/>
          <w:sz w:val="28"/>
        </w:rPr>
      </w:pPr>
    </w:p>
    <w:p w14:paraId="1ED77950">
      <w:pPr>
        <w:widowControl/>
        <w:spacing w:line="460" w:lineRule="exact"/>
        <w:ind w:left="5" w:leftChars="-600" w:hanging="1265" w:hangingChars="450"/>
        <w:textAlignment w:val="baseline"/>
        <w:rPr>
          <w:rStyle w:val="7"/>
          <w:rFonts w:ascii="微软雅黑" w:hAnsi="微软雅黑"/>
          <w:b/>
          <w:sz w:val="28"/>
        </w:rPr>
      </w:pPr>
      <w:r>
        <w:rPr>
          <w:rStyle w:val="7"/>
          <w:rFonts w:ascii="微软雅黑" w:hAnsi="微软雅黑"/>
          <w:b/>
          <w:sz w:val="28"/>
        </w:rPr>
        <w:t>202</w:t>
      </w:r>
      <w:r>
        <w:rPr>
          <w:rStyle w:val="7"/>
          <w:rFonts w:hint="eastAsia" w:ascii="微软雅黑" w:hAnsi="微软雅黑"/>
          <w:b/>
          <w:sz w:val="28"/>
        </w:rPr>
        <w:t>5</w:t>
      </w:r>
      <w:r>
        <w:rPr>
          <w:rStyle w:val="7"/>
          <w:rFonts w:ascii="微软雅黑" w:hAnsi="微软雅黑"/>
          <w:b/>
          <w:sz w:val="28"/>
        </w:rPr>
        <w:t>年</w:t>
      </w:r>
      <w:r>
        <w:rPr>
          <w:rStyle w:val="7"/>
          <w:rFonts w:hint="eastAsia" w:ascii="微软雅黑" w:hAnsi="微软雅黑"/>
          <w:b/>
          <w:sz w:val="28"/>
        </w:rPr>
        <w:t>12</w:t>
      </w:r>
      <w:r>
        <w:rPr>
          <w:rStyle w:val="7"/>
          <w:rFonts w:ascii="微软雅黑" w:hAnsi="微软雅黑"/>
          <w:b/>
          <w:sz w:val="28"/>
        </w:rPr>
        <w:t>月</w:t>
      </w:r>
      <w:r>
        <w:rPr>
          <w:rStyle w:val="7"/>
          <w:rFonts w:hint="eastAsia" w:ascii="微软雅黑" w:hAnsi="微软雅黑"/>
          <w:b/>
          <w:sz w:val="28"/>
        </w:rPr>
        <w:t>6</w:t>
      </w:r>
      <w:r>
        <w:rPr>
          <w:rStyle w:val="7"/>
          <w:rFonts w:ascii="微软雅黑" w:hAnsi="微软雅黑"/>
          <w:b/>
          <w:sz w:val="28"/>
        </w:rPr>
        <w:t>日</w:t>
      </w:r>
      <w:r>
        <w:rPr>
          <w:rStyle w:val="7"/>
          <w:rFonts w:hint="eastAsia" w:ascii="微软雅黑" w:hAnsi="微软雅黑"/>
          <w:b/>
          <w:sz w:val="28"/>
        </w:rPr>
        <w:t xml:space="preserve">（星期六） 13:00-18:00 </w:t>
      </w:r>
    </w:p>
    <w:p w14:paraId="4100CAAE">
      <w:pPr>
        <w:widowControl/>
        <w:spacing w:line="460" w:lineRule="exact"/>
        <w:ind w:left="5" w:leftChars="-600" w:hanging="1265" w:hangingChars="450"/>
        <w:jc w:val="left"/>
        <w:textAlignment w:val="baseline"/>
        <w:rPr>
          <w:rStyle w:val="7"/>
          <w:rFonts w:hint="eastAsia" w:ascii="微软雅黑" w:hAnsi="微软雅黑" w:eastAsia="宋体"/>
          <w:b/>
          <w:sz w:val="28"/>
          <w:lang w:val="en-US" w:eastAsia="zh-CN"/>
        </w:rPr>
      </w:pPr>
      <w:r>
        <w:rPr>
          <w:rStyle w:val="7"/>
          <w:rFonts w:hint="eastAsia" w:ascii="微软雅黑" w:hAnsi="微软雅黑"/>
          <w:b/>
          <w:sz w:val="28"/>
        </w:rPr>
        <w:t>分</w:t>
      </w:r>
      <w:r>
        <w:rPr>
          <w:rStyle w:val="7"/>
          <w:rFonts w:ascii="微软雅黑" w:hAnsi="微软雅黑"/>
          <w:b/>
          <w:sz w:val="28"/>
        </w:rPr>
        <w:t>会场</w:t>
      </w:r>
      <w:r>
        <w:rPr>
          <w:rStyle w:val="7"/>
          <w:rFonts w:hint="eastAsia" w:ascii="微软雅黑" w:hAnsi="微软雅黑" w:eastAsia="宋体"/>
          <w:b/>
          <w:sz w:val="28"/>
          <w:lang w:val="en-US" w:eastAsia="zh-CN"/>
        </w:rPr>
        <w:t>4</w:t>
      </w:r>
      <w:r>
        <w:rPr>
          <w:rStyle w:val="7"/>
          <w:rFonts w:hint="eastAsia" w:ascii="微软雅黑" w:hAnsi="微软雅黑"/>
          <w:b/>
          <w:sz w:val="28"/>
        </w:rPr>
        <w:t>-</w:t>
      </w:r>
      <w:r>
        <w:rPr>
          <w:rStyle w:val="7"/>
          <w:rFonts w:hint="eastAsia" w:ascii="微软雅黑" w:hAnsi="微软雅黑" w:eastAsia="宋体"/>
          <w:b/>
          <w:sz w:val="28"/>
          <w:lang w:val="en-US" w:eastAsia="zh-CN"/>
        </w:rPr>
        <w:t>闭门会</w:t>
      </w:r>
      <w:r>
        <w:rPr>
          <w:rStyle w:val="7"/>
          <w:rFonts w:hint="eastAsia" w:ascii="微软雅黑" w:hAnsi="微软雅黑"/>
          <w:b/>
          <w:sz w:val="28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万丽酒店2楼会议室</w:t>
      </w:r>
      <w:r>
        <w:rPr>
          <w:rStyle w:val="7"/>
          <w:rFonts w:hint="eastAsia" w:ascii="微软雅黑" w:hAnsi="微软雅黑"/>
          <w:b/>
          <w:sz w:val="28"/>
        </w:rPr>
        <w:t xml:space="preserve">                  会场负责人：</w:t>
      </w:r>
      <w:r>
        <w:rPr>
          <w:rStyle w:val="7"/>
          <w:rFonts w:hint="eastAsia" w:ascii="微软雅黑" w:hAnsi="微软雅黑" w:eastAsia="宋体"/>
          <w:b/>
          <w:sz w:val="28"/>
          <w:lang w:val="en-US" w:eastAsia="zh-CN"/>
        </w:rPr>
        <w:t>冯大勤</w:t>
      </w:r>
    </w:p>
    <w:tbl>
      <w:tblPr>
        <w:tblStyle w:val="5"/>
        <w:tblW w:w="10619" w:type="dxa"/>
        <w:tblInd w:w="-1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5002"/>
        <w:gridCol w:w="4098"/>
      </w:tblGrid>
      <w:tr w14:paraId="3B62E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19" w:type="dxa"/>
            <w:vAlign w:val="center"/>
          </w:tcPr>
          <w:p w14:paraId="EC98FCD3">
            <w:pPr>
              <w:widowControl/>
              <w:jc w:val="center"/>
              <w:textAlignment w:val="baseline"/>
              <w:rPr>
                <w:rStyle w:val="7"/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Style w:val="7"/>
                <w:rFonts w:ascii="微软雅黑" w:hAnsi="微软雅黑"/>
                <w:b/>
                <w:sz w:val="21"/>
                <w:szCs w:val="21"/>
              </w:rPr>
              <w:t>时 间</w:t>
            </w:r>
          </w:p>
        </w:tc>
        <w:tc>
          <w:tcPr>
            <w:tcW w:w="5002" w:type="dxa"/>
            <w:vAlign w:val="center"/>
          </w:tcPr>
          <w:p w14:paraId="FFE10B47">
            <w:pPr>
              <w:widowControl/>
              <w:jc w:val="center"/>
              <w:textAlignment w:val="baseline"/>
              <w:rPr>
                <w:rStyle w:val="7"/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Style w:val="7"/>
                <w:rFonts w:ascii="微软雅黑" w:hAnsi="微软雅黑"/>
                <w:b/>
                <w:sz w:val="21"/>
                <w:szCs w:val="21"/>
              </w:rPr>
              <w:t>内 容</w:t>
            </w:r>
          </w:p>
        </w:tc>
        <w:tc>
          <w:tcPr>
            <w:tcW w:w="4098" w:type="dxa"/>
            <w:vAlign w:val="center"/>
          </w:tcPr>
          <w:p w14:paraId="E094B430">
            <w:pPr>
              <w:widowControl/>
              <w:jc w:val="center"/>
              <w:textAlignment w:val="baseline"/>
              <w:rPr>
                <w:rStyle w:val="7"/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微软雅黑" w:hAnsi="微软雅黑" w:eastAsia="宋体"/>
                <w:b/>
                <w:sz w:val="21"/>
                <w:szCs w:val="21"/>
                <w:lang w:val="en-US" w:eastAsia="zh-CN"/>
              </w:rPr>
              <w:t>点评专家</w:t>
            </w:r>
          </w:p>
        </w:tc>
      </w:tr>
      <w:tr w14:paraId="4980B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519" w:type="dxa"/>
            <w:vAlign w:val="center"/>
          </w:tcPr>
          <w:p w14:paraId="9B41B025">
            <w:pPr>
              <w:spacing w:line="440" w:lineRule="exact"/>
              <w:jc w:val="center"/>
              <w:rPr>
                <w:rStyle w:val="7"/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Cs w:val="21"/>
              </w:rPr>
              <w:t>13:00-1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8:00</w:t>
            </w:r>
          </w:p>
        </w:tc>
        <w:tc>
          <w:tcPr>
            <w:tcW w:w="5002" w:type="dxa"/>
            <w:vAlign w:val="center"/>
          </w:tcPr>
          <w:p w14:paraId="07CA6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并发症病例汇报</w:t>
            </w:r>
          </w:p>
        </w:tc>
        <w:tc>
          <w:tcPr>
            <w:tcW w:w="4098" w:type="dxa"/>
            <w:vAlign w:val="center"/>
          </w:tcPr>
          <w:p w14:paraId="304E7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 xml:space="preserve">冯大勤 杨雷霆 蓝胜勇 郑捷敏  </w:t>
            </w:r>
          </w:p>
          <w:p w14:paraId="DA665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 xml:space="preserve">谭源福 余永佳 庞刚 余永铭 叶远良 周志宇 </w:t>
            </w:r>
          </w:p>
        </w:tc>
      </w:tr>
      <w:tr w14:paraId="135FE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619" w:type="dxa"/>
            <w:gridSpan w:val="3"/>
            <w:vAlign w:val="center"/>
          </w:tcPr>
          <w:p w14:paraId="03EEE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备注：此会议为闭门会议，所有参会人员需要准备并发症相关的疑难病例，会务组将给所有报名汇报的专家发送邀请函，根据当时现场抽签确定是否分享及具体分享时间。会务组对所有来稿单位及讲者表示衷心感谢！</w:t>
            </w:r>
          </w:p>
        </w:tc>
      </w:tr>
    </w:tbl>
    <w:p w14:paraId="FB002C08">
      <w:pPr>
        <w:widowControl/>
        <w:spacing w:line="460" w:lineRule="exact"/>
        <w:textAlignment w:val="baseline"/>
        <w:rPr>
          <w:rStyle w:val="7"/>
          <w:rFonts w:ascii="微软雅黑" w:hAnsi="微软雅黑"/>
          <w:b/>
          <w:sz w:val="28"/>
        </w:rPr>
      </w:pPr>
    </w:p>
    <w:p w14:paraId="3111CE57">
      <w:pPr>
        <w:widowControl/>
        <w:spacing w:line="460" w:lineRule="exact"/>
        <w:ind w:left="5" w:leftChars="-600" w:hanging="1265" w:hangingChars="450"/>
        <w:textAlignment w:val="baseline"/>
        <w:rPr>
          <w:rStyle w:val="7"/>
          <w:rFonts w:ascii="微软雅黑" w:hAnsi="微软雅黑"/>
          <w:b/>
          <w:sz w:val="28"/>
        </w:rPr>
      </w:pPr>
    </w:p>
    <w:p w14:paraId="2CB9A205">
      <w:pPr>
        <w:widowControl/>
        <w:spacing w:line="460" w:lineRule="exact"/>
        <w:ind w:left="5" w:leftChars="-600" w:hanging="1265" w:hangingChars="450"/>
        <w:textAlignment w:val="baseline"/>
        <w:rPr>
          <w:rStyle w:val="7"/>
          <w:rFonts w:hint="default" w:ascii="微软雅黑" w:hAnsi="微软雅黑" w:cs="Times New Roman"/>
          <w:b/>
          <w:sz w:val="28"/>
          <w:lang w:val="en-US" w:eastAsia="zh-CN"/>
        </w:rPr>
      </w:pPr>
      <w:r>
        <w:rPr>
          <w:rStyle w:val="7"/>
          <w:rFonts w:ascii="微软雅黑" w:hAnsi="微软雅黑"/>
          <w:b/>
          <w:sz w:val="28"/>
        </w:rPr>
        <w:t>202</w:t>
      </w:r>
      <w:r>
        <w:rPr>
          <w:rStyle w:val="7"/>
          <w:rFonts w:hint="eastAsia" w:ascii="微软雅黑" w:hAnsi="微软雅黑"/>
          <w:b/>
          <w:sz w:val="28"/>
        </w:rPr>
        <w:t>5</w:t>
      </w:r>
      <w:r>
        <w:rPr>
          <w:rStyle w:val="7"/>
          <w:rFonts w:ascii="微软雅黑" w:hAnsi="微软雅黑"/>
          <w:b/>
          <w:sz w:val="28"/>
        </w:rPr>
        <w:t>年</w:t>
      </w:r>
      <w:r>
        <w:rPr>
          <w:rStyle w:val="7"/>
          <w:rFonts w:hint="eastAsia" w:ascii="微软雅黑" w:hAnsi="微软雅黑"/>
          <w:b/>
          <w:sz w:val="28"/>
        </w:rPr>
        <w:t>12</w:t>
      </w:r>
      <w:r>
        <w:rPr>
          <w:rStyle w:val="7"/>
          <w:rFonts w:ascii="微软雅黑" w:hAnsi="微软雅黑"/>
          <w:b/>
          <w:sz w:val="28"/>
        </w:rPr>
        <w:t>月</w:t>
      </w:r>
      <w:r>
        <w:rPr>
          <w:rStyle w:val="7"/>
          <w:rFonts w:hint="eastAsia" w:ascii="微软雅黑" w:hAnsi="微软雅黑" w:eastAsia="宋体"/>
          <w:b/>
          <w:sz w:val="28"/>
          <w:lang w:val="en-US" w:eastAsia="zh-CN"/>
        </w:rPr>
        <w:t>7</w:t>
      </w:r>
      <w:r>
        <w:rPr>
          <w:rStyle w:val="7"/>
          <w:rFonts w:ascii="微软雅黑" w:hAnsi="微软雅黑"/>
          <w:b/>
          <w:sz w:val="28"/>
        </w:rPr>
        <w:t>日</w:t>
      </w:r>
      <w:r>
        <w:rPr>
          <w:rStyle w:val="7"/>
          <w:rFonts w:hint="eastAsia" w:ascii="微软雅黑" w:hAnsi="微软雅黑"/>
          <w:b/>
          <w:sz w:val="28"/>
        </w:rPr>
        <w:t>（星期</w:t>
      </w:r>
      <w:r>
        <w:rPr>
          <w:rStyle w:val="7"/>
          <w:rFonts w:hint="eastAsia" w:ascii="微软雅黑" w:hAnsi="微软雅黑" w:eastAsia="宋体"/>
          <w:b/>
          <w:sz w:val="28"/>
          <w:lang w:val="en-US" w:eastAsia="zh-CN"/>
        </w:rPr>
        <w:t>日</w:t>
      </w:r>
      <w:r>
        <w:rPr>
          <w:rStyle w:val="7"/>
          <w:rFonts w:hint="eastAsia" w:ascii="微软雅黑" w:hAnsi="微软雅黑"/>
          <w:b/>
          <w:sz w:val="28"/>
        </w:rPr>
        <w:t xml:space="preserve">） </w:t>
      </w:r>
      <w:r>
        <w:rPr>
          <w:rStyle w:val="7"/>
          <w:rFonts w:hint="eastAsia" w:ascii="微软雅黑" w:hAnsi="微软雅黑" w:cs="Times New Roman"/>
          <w:b/>
          <w:sz w:val="28"/>
          <w:lang w:val="en-US" w:eastAsia="zh-CN"/>
        </w:rPr>
        <w:t>8</w:t>
      </w:r>
      <w:r>
        <w:rPr>
          <w:rStyle w:val="7"/>
          <w:rFonts w:hint="eastAsia" w:ascii="微软雅黑" w:hAnsi="微软雅黑" w:cs="Times New Roman"/>
          <w:b/>
          <w:sz w:val="28"/>
        </w:rPr>
        <w:t>:</w:t>
      </w:r>
      <w:r>
        <w:rPr>
          <w:rStyle w:val="7"/>
          <w:rFonts w:hint="eastAsia" w:ascii="微软雅黑" w:hAnsi="微软雅黑" w:cs="Times New Roman"/>
          <w:b/>
          <w:sz w:val="28"/>
          <w:lang w:val="en-US" w:eastAsia="zh-CN"/>
        </w:rPr>
        <w:t>3</w:t>
      </w:r>
      <w:r>
        <w:rPr>
          <w:rStyle w:val="7"/>
          <w:rFonts w:hint="eastAsia" w:ascii="微软雅黑" w:hAnsi="微软雅黑" w:cs="Times New Roman"/>
          <w:b/>
          <w:sz w:val="28"/>
        </w:rPr>
        <w:t>0-1</w:t>
      </w:r>
      <w:r>
        <w:rPr>
          <w:rStyle w:val="7"/>
          <w:rFonts w:hint="eastAsia" w:ascii="微软雅黑" w:hAnsi="微软雅黑" w:cs="Times New Roman"/>
          <w:b/>
          <w:sz w:val="28"/>
          <w:lang w:val="en-US" w:eastAsia="zh-CN"/>
        </w:rPr>
        <w:t>2:30</w:t>
      </w:r>
    </w:p>
    <w:p w14:paraId="C59A1B93">
      <w:pPr>
        <w:widowControl/>
        <w:spacing w:line="460" w:lineRule="exact"/>
        <w:ind w:left="-270" w:leftChars="-600" w:hanging="990" w:hangingChars="450"/>
        <w:textAlignment w:val="baseline"/>
        <w:rPr>
          <w:rStyle w:val="7"/>
          <w:rFonts w:hint="eastAsia" w:ascii="微软雅黑" w:hAnsi="微软雅黑"/>
          <w:b/>
          <w:color w:val="0000FF"/>
          <w:sz w:val="28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t>会议地点：南宁万丽酒店2楼会议室                            主持人：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t>王春喜／刘畅</w:t>
      </w:r>
    </w:p>
    <w:tbl>
      <w:tblPr>
        <w:tblStyle w:val="5"/>
        <w:tblW w:w="10606" w:type="dxa"/>
        <w:tblInd w:w="-1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4632"/>
        <w:gridCol w:w="4457"/>
      </w:tblGrid>
      <w:tr w14:paraId="C1F18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641899E5">
            <w:pPr>
              <w:widowControl/>
              <w:jc w:val="center"/>
              <w:textAlignment w:val="baseline"/>
              <w:rPr>
                <w:rStyle w:val="7"/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Style w:val="7"/>
                <w:rFonts w:ascii="微软雅黑" w:hAnsi="微软雅黑"/>
                <w:b/>
                <w:sz w:val="21"/>
                <w:szCs w:val="21"/>
              </w:rPr>
              <w:t>时 间</w:t>
            </w:r>
          </w:p>
        </w:tc>
        <w:tc>
          <w:tcPr>
            <w:tcW w:w="4632" w:type="dxa"/>
            <w:vAlign w:val="center"/>
          </w:tcPr>
          <w:p w14:paraId="260F462B">
            <w:pPr>
              <w:widowControl/>
              <w:jc w:val="center"/>
              <w:textAlignment w:val="baseline"/>
              <w:rPr>
                <w:rStyle w:val="7"/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Style w:val="7"/>
                <w:rFonts w:ascii="微软雅黑" w:hAnsi="微软雅黑"/>
                <w:b/>
                <w:sz w:val="21"/>
                <w:szCs w:val="21"/>
              </w:rPr>
              <w:t>内 容</w:t>
            </w:r>
          </w:p>
        </w:tc>
        <w:tc>
          <w:tcPr>
            <w:tcW w:w="4457" w:type="dxa"/>
            <w:vAlign w:val="center"/>
          </w:tcPr>
          <w:p w14:paraId="48B59D61">
            <w:pPr>
              <w:widowControl/>
              <w:jc w:val="center"/>
              <w:textAlignment w:val="baseline"/>
              <w:rPr>
                <w:rStyle w:val="7"/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Style w:val="7"/>
                <w:rFonts w:ascii="微软雅黑" w:hAnsi="微软雅黑"/>
                <w:b/>
                <w:sz w:val="21"/>
                <w:szCs w:val="21"/>
              </w:rPr>
              <w:t>主讲人</w:t>
            </w:r>
          </w:p>
        </w:tc>
      </w:tr>
      <w:tr w14:paraId="2C530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F8C3F79A">
            <w:pPr>
              <w:spacing w:line="440" w:lineRule="exact"/>
              <w:jc w:val="center"/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08:30-08:45</w:t>
            </w:r>
          </w:p>
        </w:tc>
        <w:tc>
          <w:tcPr>
            <w:tcW w:w="4632" w:type="dxa"/>
            <w:vAlign w:val="center"/>
          </w:tcPr>
          <w:p w14:paraId="026A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会议主席致辞</w:t>
            </w:r>
          </w:p>
        </w:tc>
        <w:tc>
          <w:tcPr>
            <w:tcW w:w="4457" w:type="dxa"/>
            <w:vAlign w:val="center"/>
          </w:tcPr>
          <w:p w14:paraId="2F8F4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广西医科大学第一附属医院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冯大勤</w:t>
            </w:r>
          </w:p>
        </w:tc>
      </w:tr>
      <w:tr w14:paraId="D5C4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B0D797FE">
            <w:pPr>
              <w:spacing w:line="440" w:lineRule="exact"/>
              <w:jc w:val="center"/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08:45-09:15</w:t>
            </w:r>
          </w:p>
        </w:tc>
        <w:tc>
          <w:tcPr>
            <w:tcW w:w="4632" w:type="dxa"/>
            <w:vAlign w:val="center"/>
          </w:tcPr>
          <w:p w14:paraId="5BE21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一项全国多中心随机对照伞式研究RAINBOW-ICH</w:t>
            </w:r>
          </w:p>
        </w:tc>
        <w:tc>
          <w:tcPr>
            <w:tcW w:w="4457" w:type="dxa"/>
            <w:vAlign w:val="center"/>
          </w:tcPr>
          <w:p w14:paraId="34A9E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浙江大学医学院附属第二医院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俞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晓波</w:t>
            </w:r>
          </w:p>
        </w:tc>
      </w:tr>
      <w:tr w14:paraId="231F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CB28559E">
            <w:pPr>
              <w:spacing w:line="440" w:lineRule="exact"/>
              <w:jc w:val="center"/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09:15-09:45</w:t>
            </w:r>
          </w:p>
        </w:tc>
        <w:tc>
          <w:tcPr>
            <w:tcW w:w="4632" w:type="dxa"/>
            <w:vAlign w:val="center"/>
          </w:tcPr>
          <w:p w14:paraId="4B154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脑出血后内源性血肿清除的机制及转化研究</w:t>
            </w:r>
          </w:p>
        </w:tc>
        <w:tc>
          <w:tcPr>
            <w:tcW w:w="4457" w:type="dxa"/>
            <w:vAlign w:val="center"/>
          </w:tcPr>
          <w:p w14:paraId="926D8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浙江大学医学院附属第二医院 周航</w:t>
            </w:r>
          </w:p>
        </w:tc>
      </w:tr>
      <w:tr w14:paraId="4C3A0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FDCCD788">
            <w:pPr>
              <w:spacing w:line="440" w:lineRule="exact"/>
              <w:jc w:val="center"/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09:45-10:15</w:t>
            </w:r>
          </w:p>
        </w:tc>
        <w:tc>
          <w:tcPr>
            <w:tcW w:w="4632" w:type="dxa"/>
            <w:vAlign w:val="center"/>
          </w:tcPr>
          <w:p w14:paraId="AC913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肿瘤相关抗原调控胶质瘤代谢重编程的机制探索和临床转化</w:t>
            </w:r>
          </w:p>
        </w:tc>
        <w:tc>
          <w:tcPr>
            <w:tcW w:w="4457" w:type="dxa"/>
            <w:vAlign w:val="center"/>
          </w:tcPr>
          <w:p w14:paraId="BAFC0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清华大学基础医学院 李枫</w:t>
            </w:r>
          </w:p>
        </w:tc>
      </w:tr>
      <w:tr w14:paraId="17D30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C28A5E2C">
            <w:pPr>
              <w:spacing w:line="440" w:lineRule="exact"/>
              <w:jc w:val="center"/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10:15-10:45</w:t>
            </w:r>
          </w:p>
        </w:tc>
        <w:tc>
          <w:tcPr>
            <w:tcW w:w="4632" w:type="dxa"/>
            <w:vAlign w:val="center"/>
          </w:tcPr>
          <w:p w14:paraId="9DBD0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基于胶质瘤类器官构建个性化的药物筛选平台及其临床应用</w:t>
            </w:r>
          </w:p>
        </w:tc>
        <w:tc>
          <w:tcPr>
            <w:tcW w:w="4457" w:type="dxa"/>
            <w:vAlign w:val="center"/>
          </w:tcPr>
          <w:p w14:paraId="8773D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广西医科大学第一附属医院 梁伦</w:t>
            </w:r>
          </w:p>
        </w:tc>
      </w:tr>
      <w:tr w14:paraId="21A84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6C26AAF0">
            <w:pPr>
              <w:spacing w:line="440" w:lineRule="exact"/>
              <w:jc w:val="center"/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10:45-11:15</w:t>
            </w:r>
          </w:p>
        </w:tc>
        <w:tc>
          <w:tcPr>
            <w:tcW w:w="4632" w:type="dxa"/>
            <w:vAlign w:val="center"/>
          </w:tcPr>
          <w:p w14:paraId="08B99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层粘连蛋白修饰多孔GelMA微球联合神经干细胞移植促进脊髓损伤修复</w:t>
            </w:r>
          </w:p>
        </w:tc>
        <w:tc>
          <w:tcPr>
            <w:tcW w:w="4457" w:type="dxa"/>
            <w:vAlign w:val="center"/>
          </w:tcPr>
          <w:p w14:paraId="4D85F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广西医科大学第一附属医院 甘金鹭</w:t>
            </w:r>
          </w:p>
        </w:tc>
      </w:tr>
      <w:tr w14:paraId="6197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17" w:type="dxa"/>
            <w:vAlign w:val="center"/>
          </w:tcPr>
          <w:p w14:paraId="62956B76">
            <w:pPr>
              <w:spacing w:line="440" w:lineRule="exact"/>
              <w:jc w:val="center"/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11:15-11:45</w:t>
            </w:r>
          </w:p>
        </w:tc>
        <w:tc>
          <w:tcPr>
            <w:tcW w:w="4632" w:type="dxa"/>
            <w:vAlign w:val="center"/>
          </w:tcPr>
          <w:p w14:paraId="48B25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探索靶向DNA甲基化对儿童高级别胶质瘤的影响和机制</w:t>
            </w:r>
          </w:p>
        </w:tc>
        <w:tc>
          <w:tcPr>
            <w:tcW w:w="4457" w:type="dxa"/>
            <w:vAlign w:val="center"/>
          </w:tcPr>
          <w:p w14:paraId="5B70D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广西医科大学第一附属医院 董民海</w:t>
            </w:r>
          </w:p>
        </w:tc>
      </w:tr>
      <w:tr w14:paraId="E243B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411E3B07">
            <w:pPr>
              <w:spacing w:line="440" w:lineRule="exact"/>
              <w:jc w:val="center"/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11:45-12:15</w:t>
            </w:r>
          </w:p>
        </w:tc>
        <w:tc>
          <w:tcPr>
            <w:tcW w:w="4632" w:type="dxa"/>
            <w:vAlign w:val="center"/>
          </w:tcPr>
          <w:p w14:paraId="476CE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科研与研究生培养—共谱广西神经外科未来</w:t>
            </w:r>
          </w:p>
        </w:tc>
        <w:tc>
          <w:tcPr>
            <w:tcW w:w="4457" w:type="dxa"/>
            <w:vAlign w:val="center"/>
          </w:tcPr>
          <w:p w14:paraId="518DE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广西医科大学第一附属医院 冯大勤</w:t>
            </w:r>
          </w:p>
        </w:tc>
      </w:tr>
      <w:tr w14:paraId="2B14D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E63AF9A8">
            <w:pPr>
              <w:spacing w:line="440" w:lineRule="exact"/>
              <w:jc w:val="center"/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12:15-12:30</w:t>
            </w:r>
          </w:p>
        </w:tc>
        <w:tc>
          <w:tcPr>
            <w:tcW w:w="4632" w:type="dxa"/>
            <w:vAlign w:val="center"/>
          </w:tcPr>
          <w:p w14:paraId="D45B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讨 论</w:t>
            </w:r>
          </w:p>
        </w:tc>
        <w:tc>
          <w:tcPr>
            <w:tcW w:w="4457" w:type="dxa"/>
            <w:vAlign w:val="center"/>
          </w:tcPr>
          <w:p w14:paraId="A11E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全体成员</w:t>
            </w:r>
          </w:p>
        </w:tc>
      </w:tr>
    </w:tbl>
    <w:p w14:paraId="C36BC3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baseline"/>
        <w:rPr>
          <w:rStyle w:val="7"/>
          <w:rFonts w:ascii="微软雅黑" w:hAnsi="微软雅黑"/>
          <w:b/>
          <w:sz w:val="28"/>
        </w:rPr>
      </w:pPr>
    </w:p>
    <w:p w14:paraId="88DF9D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baseline"/>
        <w:rPr>
          <w:rStyle w:val="7"/>
          <w:rFonts w:hint="eastAsia" w:ascii="微软雅黑" w:hAnsi="微软雅黑"/>
          <w:b/>
          <w:sz w:val="28"/>
        </w:rPr>
      </w:pPr>
    </w:p>
    <w:sectPr>
      <w:headerReference r:id="rId3" w:type="default"/>
      <w:pgSz w:w="11906" w:h="16838"/>
      <w:pgMar w:top="1440" w:right="1486" w:bottom="1440" w:left="1800" w:header="34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EFE33CAD">
    <w:pPr>
      <w:pStyle w:val="3"/>
      <w:jc w:val="center"/>
      <w:rPr>
        <w:rStyle w:val="7"/>
        <w:b/>
        <w:bCs/>
        <w:color w:val="FF0000"/>
        <w:sz w:val="96"/>
        <w:szCs w:val="96"/>
      </w:rPr>
    </w:pPr>
  </w:p>
  <w:p w14:paraId="705094F4">
    <w:pPr>
      <w:pStyle w:val="3"/>
      <w:jc w:val="center"/>
      <w:rPr>
        <w:rStyle w:val="7"/>
        <w:b/>
        <w:bCs/>
        <w:color w:val="FF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DB604DD"/>
    <w:rsid w:val="42586073"/>
    <w:rsid w:val="63A81E22"/>
    <w:rsid w:val="652B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2929</Words>
  <Characters>3928</Characters>
  <Paragraphs>489</Paragraphs>
  <TotalTime>77</TotalTime>
  <ScaleCrop>false</ScaleCrop>
  <LinksUpToDate>false</LinksUpToDate>
  <CharactersWithSpaces>4223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2025-11-29T09:25:00Z</dcterms:created>
  <dc:creator>凤</dc:creator>
  <cp:lastModifiedBy>医学会-蔡泽宇</cp:lastModifiedBy>
  <cp:lastPrinted>2025-11-28T08:52:00Z</cp:lastPrinted>
  <dcterms:modified xsi:type="dcterms:W3CDTF">2025-11-30T12:40:59Z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EE8B0A3D81F74D60B0A904B99EF65B22_13</vt:lpwstr>
  </property>
  <property fmtid="{D5CDD505-2E9C-101B-9397-08002B2CF9AE}" pid="4" name="KSOTemplateDocerSaveRecord">
    <vt:lpwstr>eyJoZGlkIjoiNDI1NGQ4MDY4NjMxYWVlMzc3ODM2NDE0MmU1ODUxYzYiLCJ1c2VySWQiOiIxMjA1NzYzOTc3In0=</vt:lpwstr>
  </property>
</Properties>
</file>